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78D74" w14:textId="77777777" w:rsidR="00D76EB4" w:rsidRPr="006B6306" w:rsidRDefault="00D76EB4" w:rsidP="00D76EB4">
      <w:pPr>
        <w:spacing w:line="360" w:lineRule="auto"/>
        <w:jc w:val="right"/>
        <w:rPr>
          <w:rFonts w:ascii="Arial Narrow" w:hAnsi="Arial Narrow"/>
        </w:rPr>
      </w:pPr>
      <w:r w:rsidRPr="006B6306">
        <w:rPr>
          <w:rFonts w:ascii="Arial Narrow" w:hAnsi="Arial Narrow"/>
        </w:rPr>
        <w:t>Załącznik nr 1 do SWZ</w:t>
      </w:r>
    </w:p>
    <w:p w14:paraId="77CA9798" w14:textId="77777777" w:rsidR="00D76EB4" w:rsidRPr="006B6306" w:rsidRDefault="00D76EB4" w:rsidP="00D76EB4">
      <w:pPr>
        <w:autoSpaceDE w:val="0"/>
        <w:autoSpaceDN w:val="0"/>
        <w:adjustRightInd w:val="0"/>
        <w:spacing w:after="240"/>
        <w:jc w:val="center"/>
        <w:rPr>
          <w:rFonts w:ascii="Arial Narrow" w:hAnsi="Arial Narrow"/>
        </w:rPr>
      </w:pPr>
      <w:r w:rsidRPr="006B6306">
        <w:rPr>
          <w:rFonts w:ascii="Arial Narrow" w:hAnsi="Arial Narrow"/>
          <w:b/>
          <w:bCs/>
        </w:rPr>
        <w:t>PROJEKTOWANE POSTANOWIENIA UMOWY W SPRAWIE ZAMÓWIENIA PUBLICZNEGO</w:t>
      </w:r>
    </w:p>
    <w:p w14:paraId="3226972F" w14:textId="4E924FFF" w:rsidR="00D76EB4" w:rsidRPr="006B6306" w:rsidRDefault="006B4994" w:rsidP="00D76EB4">
      <w:pPr>
        <w:spacing w:after="0" w:line="30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UMOWA NR …………………... 2026</w:t>
      </w:r>
    </w:p>
    <w:p w14:paraId="0D82AE62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bookmarkStart w:id="0" w:name="_Hlk78178282"/>
    </w:p>
    <w:p w14:paraId="6968A3F1" w14:textId="77777777" w:rsidR="00D76EB4" w:rsidRPr="006B6306" w:rsidRDefault="00D76EB4" w:rsidP="00BB1DE3">
      <w:pPr>
        <w:spacing w:after="120" w:line="240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Zawarta w dniu ………………………………. pomiędzy:</w:t>
      </w:r>
    </w:p>
    <w:bookmarkEnd w:id="0"/>
    <w:p w14:paraId="75543449" w14:textId="415E80E6" w:rsidR="00BB1DE3" w:rsidRPr="006B6306" w:rsidRDefault="00F20853" w:rsidP="00BB1DE3">
      <w:pPr>
        <w:spacing w:after="120" w:line="276" w:lineRule="auto"/>
        <w:jc w:val="both"/>
        <w:rPr>
          <w:rFonts w:ascii="Arial Narrow" w:hAnsi="Arial Narrow" w:cs="Calibri"/>
          <w:color w:val="000000"/>
        </w:rPr>
      </w:pPr>
      <w:r>
        <w:rPr>
          <w:rFonts w:ascii="Arial Narrow" w:hAnsi="Arial Narrow" w:cs="Calibri"/>
          <w:b/>
          <w:bCs/>
          <w:color w:val="000000"/>
        </w:rPr>
        <w:t>Społeczną Inicjatywą</w:t>
      </w:r>
      <w:r w:rsidR="00BB1DE3" w:rsidRPr="006B6306">
        <w:rPr>
          <w:rFonts w:ascii="Arial Narrow" w:hAnsi="Arial Narrow" w:cs="Calibri"/>
          <w:b/>
          <w:bCs/>
          <w:color w:val="000000"/>
        </w:rPr>
        <w:t xml:space="preserve"> Mieszkaniową KZN Kujawy i Pomorze sp. z o.o.</w:t>
      </w:r>
      <w:r w:rsidR="00BB1DE3" w:rsidRPr="006B6306">
        <w:rPr>
          <w:rFonts w:ascii="Arial Narrow" w:hAnsi="Arial Narrow" w:cs="Calibri"/>
          <w:color w:val="000000"/>
        </w:rPr>
        <w:t> z siedzibą w Brodnicy</w:t>
      </w:r>
      <w:r w:rsidR="00BB1DE3" w:rsidRPr="006B6306">
        <w:rPr>
          <w:rFonts w:ascii="Arial Narrow" w:hAnsi="Arial Narrow" w:cs="Calibri"/>
          <w:color w:val="000000"/>
        </w:rPr>
        <w:br/>
      </w:r>
      <w:r>
        <w:rPr>
          <w:rFonts w:ascii="Arial Narrow" w:hAnsi="Arial Narrow" w:cs="Calibri"/>
          <w:color w:val="000000"/>
        </w:rPr>
        <w:t xml:space="preserve">ul. Mazurska 13, 87-300 </w:t>
      </w:r>
      <w:r w:rsidR="00BB1DE3" w:rsidRPr="006B6306">
        <w:rPr>
          <w:rFonts w:ascii="Arial Narrow" w:hAnsi="Arial Narrow" w:cs="Calibri"/>
          <w:color w:val="000000"/>
        </w:rPr>
        <w:t xml:space="preserve">Brodnica, wpisaną do Rejestru Przedsiębiorców Krajowego Rejestru Sądowego, Sąd Rejonowy w Toruniu, VII Wydział Gospodarczy Krajowego Rejestru Sądowego pod numerem KRS: 0001110059; NIP: 8741811931; REGON: 528225635, kapitał zakładowy </w:t>
      </w:r>
      <w:r w:rsidR="003A2BF9" w:rsidRPr="00D3751E">
        <w:rPr>
          <w:rFonts w:ascii="Arial Narrow" w:hAnsi="Arial Narrow" w:cs="Calibri"/>
          <w:b/>
        </w:rPr>
        <w:t>30</w:t>
      </w:r>
      <w:r w:rsidR="00BB1DE3" w:rsidRPr="00D3751E">
        <w:rPr>
          <w:rFonts w:ascii="Arial Narrow" w:hAnsi="Arial Narrow" w:cs="Calibri"/>
          <w:b/>
        </w:rPr>
        <w:t>.</w:t>
      </w:r>
      <w:r w:rsidR="003A2BF9" w:rsidRPr="00D3751E">
        <w:rPr>
          <w:rFonts w:ascii="Arial Narrow" w:hAnsi="Arial Narrow" w:cs="Calibri"/>
          <w:b/>
        </w:rPr>
        <w:t>523</w:t>
      </w:r>
      <w:r w:rsidR="00BB1DE3" w:rsidRPr="00D3751E">
        <w:rPr>
          <w:rFonts w:ascii="Arial Narrow" w:hAnsi="Arial Narrow" w:cs="Calibri"/>
          <w:b/>
        </w:rPr>
        <w:t>.</w:t>
      </w:r>
      <w:r w:rsidR="003A2BF9" w:rsidRPr="00D3751E">
        <w:rPr>
          <w:rFonts w:ascii="Arial Narrow" w:hAnsi="Arial Narrow" w:cs="Calibri"/>
          <w:b/>
        </w:rPr>
        <w:t>85</w:t>
      </w:r>
      <w:r w:rsidR="00BB1DE3" w:rsidRPr="00D3751E">
        <w:rPr>
          <w:rFonts w:ascii="Arial Narrow" w:hAnsi="Arial Narrow" w:cs="Calibri"/>
          <w:b/>
        </w:rPr>
        <w:t>0 zł</w:t>
      </w:r>
      <w:r w:rsidR="00D3751E" w:rsidRPr="00D3751E">
        <w:rPr>
          <w:rFonts w:ascii="Arial Narrow" w:hAnsi="Arial Narrow" w:cs="Calibri"/>
          <w:b/>
        </w:rPr>
        <w:t>.</w:t>
      </w:r>
      <w:r w:rsidR="00BB1DE3" w:rsidRPr="00D3751E">
        <w:rPr>
          <w:rFonts w:ascii="Arial Narrow" w:hAnsi="Arial Narrow" w:cs="Calibri"/>
        </w:rPr>
        <w:t xml:space="preserve"> </w:t>
      </w:r>
      <w:r w:rsidR="00BB1DE3" w:rsidRPr="006B6306">
        <w:rPr>
          <w:rFonts w:ascii="Arial Narrow" w:hAnsi="Arial Narrow" w:cs="Calibri"/>
          <w:color w:val="000000"/>
        </w:rPr>
        <w:t xml:space="preserve">wpłacony w całości, reprezentowaną przez: </w:t>
      </w:r>
    </w:p>
    <w:p w14:paraId="0AA58B22" w14:textId="3A66CC08" w:rsidR="00BB1DE3" w:rsidRPr="00C16BDB" w:rsidRDefault="00BB1DE3" w:rsidP="00BB1DE3">
      <w:pPr>
        <w:spacing w:after="120" w:line="276" w:lineRule="auto"/>
        <w:jc w:val="both"/>
        <w:rPr>
          <w:rFonts w:ascii="Arial Narrow" w:eastAsiaTheme="minorHAnsi" w:hAnsi="Arial Narrow" w:cstheme="minorBidi"/>
          <w:b/>
          <w:highlight w:val="yellow"/>
        </w:rPr>
      </w:pPr>
      <w:r w:rsidRPr="00C16BDB">
        <w:rPr>
          <w:rFonts w:ascii="Arial Narrow" w:hAnsi="Arial Narrow" w:cs="Calibri"/>
          <w:b/>
          <w:color w:val="000000"/>
        </w:rPr>
        <w:t>Jana Stockiego – Prezesa Zarządu</w:t>
      </w:r>
    </w:p>
    <w:p w14:paraId="1685468B" w14:textId="77777777" w:rsidR="00D76EB4" w:rsidRPr="006B6306" w:rsidRDefault="00D76EB4" w:rsidP="00BB1DE3">
      <w:pPr>
        <w:spacing w:after="120" w:line="30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zwaną w dalszej treści umowy „Zamawiającym”,</w:t>
      </w:r>
    </w:p>
    <w:p w14:paraId="11F01046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a</w:t>
      </w:r>
    </w:p>
    <w:p w14:paraId="41AD15BC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..........................................................................................................................................................................................</w:t>
      </w:r>
    </w:p>
    <w:p w14:paraId="2827B201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..........................................................................................................................................................................................</w:t>
      </w:r>
    </w:p>
    <w:p w14:paraId="15E488A3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NIP: …………………; REGON: …………………………,</w:t>
      </w:r>
    </w:p>
    <w:p w14:paraId="7B5A987F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reprezentowanym przez:</w:t>
      </w:r>
    </w:p>
    <w:p w14:paraId="5D9944AF" w14:textId="77777777" w:rsidR="00D76EB4" w:rsidRPr="006B6306" w:rsidRDefault="00D76EB4" w:rsidP="00D76EB4">
      <w:pPr>
        <w:spacing w:after="0" w:line="30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  <w:bCs/>
        </w:rPr>
        <w:t>…………………………………</w:t>
      </w:r>
      <w:r w:rsidRPr="006B6306">
        <w:rPr>
          <w:rFonts w:ascii="Arial Narrow" w:hAnsi="Arial Narrow"/>
        </w:rPr>
        <w:t>,</w:t>
      </w:r>
    </w:p>
    <w:p w14:paraId="5BECD3DA" w14:textId="77777777" w:rsidR="00D76EB4" w:rsidRPr="006B6306" w:rsidRDefault="00D76EB4" w:rsidP="00D76EB4">
      <w:pPr>
        <w:spacing w:after="120" w:line="240" w:lineRule="auto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zwanym w dalszej treści umowy „Wykonawcą”</w:t>
      </w:r>
    </w:p>
    <w:p w14:paraId="278829B7" w14:textId="77777777" w:rsidR="00D76EB4" w:rsidRPr="006B6306" w:rsidRDefault="00D76EB4" w:rsidP="00D76EB4">
      <w:pPr>
        <w:spacing w:after="0" w:line="276" w:lineRule="auto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zwana dalej „Umową” w wyniku przeprowadzonego postępowania o udzielenie zamówienia klasycznego prowadzonego w trybie podstawowym bez przeprowadzenia negocjacji na </w:t>
      </w:r>
      <w:r w:rsidRPr="006B6306">
        <w:rPr>
          <w:rFonts w:ascii="Arial Narrow" w:hAnsi="Arial Narrow"/>
          <w:b/>
          <w:bCs/>
        </w:rPr>
        <w:t xml:space="preserve">podstawie art. 275 pkt 1 ustawy z dnia 11 września 2019 r. Prawo zamówień publicznych </w:t>
      </w:r>
      <w:r w:rsidRPr="006B6306">
        <w:rPr>
          <w:rStyle w:val="ng-binding"/>
          <w:rFonts w:ascii="Arial Narrow" w:hAnsi="Arial Narrow"/>
          <w:b/>
          <w:bCs/>
        </w:rPr>
        <w:t>(Dz. U. z 2024 r. poz. 1320 ze zm.)</w:t>
      </w:r>
      <w:r w:rsidRPr="006B6306">
        <w:rPr>
          <w:rFonts w:ascii="Arial Narrow" w:hAnsi="Arial Narrow"/>
        </w:rPr>
        <w:t xml:space="preserve">, zwana dalej „ Ustawą </w:t>
      </w:r>
      <w:proofErr w:type="spellStart"/>
      <w:r w:rsidRPr="006B6306">
        <w:rPr>
          <w:rFonts w:ascii="Arial Narrow" w:hAnsi="Arial Narrow"/>
        </w:rPr>
        <w:t>pzp</w:t>
      </w:r>
      <w:proofErr w:type="spellEnd"/>
      <w:r w:rsidRPr="006B6306">
        <w:rPr>
          <w:rFonts w:ascii="Arial Narrow" w:hAnsi="Arial Narrow"/>
        </w:rPr>
        <w:t>” lub „</w:t>
      </w:r>
      <w:proofErr w:type="spellStart"/>
      <w:r w:rsidRPr="006B6306">
        <w:rPr>
          <w:rFonts w:ascii="Arial Narrow" w:hAnsi="Arial Narrow"/>
        </w:rPr>
        <w:t>pzp</w:t>
      </w:r>
      <w:proofErr w:type="spellEnd"/>
      <w:r w:rsidRPr="006B6306">
        <w:rPr>
          <w:rFonts w:ascii="Arial Narrow" w:hAnsi="Arial Narrow"/>
        </w:rPr>
        <w:t>” o następującej treści:</w:t>
      </w:r>
    </w:p>
    <w:p w14:paraId="2DB50AF4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</w:t>
      </w:r>
    </w:p>
    <w:p w14:paraId="1571F255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Przedmiot zamówienia</w:t>
      </w:r>
    </w:p>
    <w:p w14:paraId="4F6A697D" w14:textId="782691D4" w:rsidR="00D76EB4" w:rsidRPr="00BC1454" w:rsidRDefault="00D76EB4" w:rsidP="00BC145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 w:cs="Arial"/>
        </w:rPr>
        <w:t xml:space="preserve">W ramach zamówienia </w:t>
      </w:r>
      <w:bookmarkStart w:id="1" w:name="_Hlk40271036"/>
      <w:r w:rsidRPr="006B6306">
        <w:rPr>
          <w:rFonts w:ascii="Arial Narrow" w:hAnsi="Arial Narrow" w:cs="Arial"/>
        </w:rPr>
        <w:t xml:space="preserve">na zadanie </w:t>
      </w:r>
      <w:r w:rsidRPr="007E3BD2">
        <w:rPr>
          <w:rFonts w:ascii="Arial Narrow" w:hAnsi="Arial Narrow"/>
          <w:b/>
          <w:color w:val="000000"/>
          <w:lang w:eastAsia="ar-SA"/>
        </w:rPr>
        <w:t xml:space="preserve">Opracowanie </w:t>
      </w:r>
      <w:r w:rsidR="00463C10" w:rsidRPr="007E3BD2">
        <w:rPr>
          <w:rFonts w:ascii="Arial Narrow" w:hAnsi="Arial Narrow"/>
          <w:b/>
          <w:color w:val="000000"/>
          <w:lang w:eastAsia="ar-SA"/>
        </w:rPr>
        <w:t xml:space="preserve">wielobranżowej </w:t>
      </w:r>
      <w:r w:rsidRPr="007E3BD2">
        <w:rPr>
          <w:rFonts w:ascii="Arial Narrow" w:hAnsi="Arial Narrow"/>
          <w:b/>
          <w:color w:val="000000"/>
          <w:lang w:eastAsia="ar-SA"/>
        </w:rPr>
        <w:t xml:space="preserve">dokumentacji projektowo-kosztorysowej dla zadania inwestycyjnego pn.: </w:t>
      </w:r>
      <w:bookmarkEnd w:id="1"/>
      <w:r w:rsidR="00BC1454" w:rsidRPr="00BC1454">
        <w:rPr>
          <w:rFonts w:ascii="Arial Narrow" w:hAnsi="Arial Narrow"/>
          <w:b/>
        </w:rPr>
        <w:t>„Budowa dwóch budynków mieszkalnych wielorodzinnych wraz z niezbędną infrastrukturą techniczną oraz zagospodarowaniem terenu w miejscowości Zławieś Mała”,</w:t>
      </w:r>
      <w:r w:rsidR="00BC1454">
        <w:rPr>
          <w:rFonts w:ascii="Arial Narrow" w:hAnsi="Arial Narrow"/>
        </w:rPr>
        <w:t xml:space="preserve"> </w:t>
      </w:r>
      <w:r w:rsidRPr="00BC1454">
        <w:rPr>
          <w:rFonts w:ascii="Arial Narrow" w:hAnsi="Arial Narrow" w:cs="Arial"/>
        </w:rPr>
        <w:t xml:space="preserve">Zamawiający zleca, a Wykonawca zobowiązuje się do wykonania </w:t>
      </w:r>
      <w:r w:rsidRPr="00BC1454">
        <w:rPr>
          <w:rFonts w:ascii="Arial Narrow" w:hAnsi="Arial Narrow"/>
        </w:rPr>
        <w:t xml:space="preserve">opisu przedmiotu zamówienia na roboty budowlane – zgodnie z art. 99-103 </w:t>
      </w:r>
      <w:bookmarkStart w:id="2" w:name="_Hlk512256847"/>
      <w:r w:rsidRPr="00BC1454">
        <w:rPr>
          <w:rFonts w:ascii="Arial Narrow" w:hAnsi="Arial Narrow"/>
        </w:rPr>
        <w:t xml:space="preserve">Ustawy </w:t>
      </w:r>
      <w:bookmarkEnd w:id="2"/>
      <w:proofErr w:type="spellStart"/>
      <w:r w:rsidRPr="00BC1454">
        <w:rPr>
          <w:rFonts w:ascii="Arial Narrow" w:hAnsi="Arial Narrow"/>
        </w:rPr>
        <w:t>pzp</w:t>
      </w:r>
      <w:proofErr w:type="spellEnd"/>
      <w:r w:rsidRPr="00BC1454">
        <w:rPr>
          <w:rFonts w:ascii="Arial Narrow" w:hAnsi="Arial Narrow"/>
        </w:rPr>
        <w:t xml:space="preserve"> – w postaci pełnej </w:t>
      </w:r>
      <w:bookmarkStart w:id="3" w:name="_Hlk498933774"/>
      <w:r w:rsidR="00463C10" w:rsidRPr="00BC1454">
        <w:rPr>
          <w:rFonts w:ascii="Arial Narrow" w:hAnsi="Arial Narrow"/>
        </w:rPr>
        <w:t xml:space="preserve">wielobranżowej </w:t>
      </w:r>
      <w:r w:rsidRPr="00BC1454">
        <w:rPr>
          <w:rFonts w:ascii="Arial Narrow" w:hAnsi="Arial Narrow"/>
        </w:rPr>
        <w:t>dokumentacji projektowo-kosztorysowej</w:t>
      </w:r>
      <w:bookmarkEnd w:id="3"/>
      <w:r w:rsidRPr="00BC1454">
        <w:rPr>
          <w:rFonts w:ascii="Arial Narrow" w:hAnsi="Arial Narrow"/>
        </w:rPr>
        <w:t xml:space="preserve">, zwanej dalej </w:t>
      </w:r>
      <w:r w:rsidRPr="00BC1454">
        <w:rPr>
          <w:rFonts w:ascii="Arial Narrow" w:hAnsi="Arial Narrow"/>
          <w:b/>
        </w:rPr>
        <w:t>„Dokumentacją”</w:t>
      </w:r>
      <w:r w:rsidRPr="00BC1454">
        <w:rPr>
          <w:rFonts w:ascii="Arial Narrow" w:hAnsi="Arial Narrow"/>
        </w:rPr>
        <w:t xml:space="preserve"> wraz z uzyskaniem decyzji pozwolenia na budowę </w:t>
      </w:r>
      <w:r w:rsidR="00463C10" w:rsidRPr="00BC1454">
        <w:rPr>
          <w:rFonts w:ascii="Arial Narrow" w:hAnsi="Arial Narrow"/>
        </w:rPr>
        <w:t xml:space="preserve">dla ww. </w:t>
      </w:r>
      <w:r w:rsidRPr="00BC1454">
        <w:rPr>
          <w:rFonts w:ascii="Arial Narrow" w:hAnsi="Arial Narrow"/>
        </w:rPr>
        <w:t xml:space="preserve">oraz pełnieniem nadzoru autorskiego </w:t>
      </w:r>
      <w:r w:rsidR="00463C10" w:rsidRPr="00BC1454">
        <w:rPr>
          <w:rFonts w:ascii="Arial Narrow" w:hAnsi="Arial Narrow"/>
        </w:rPr>
        <w:t>w trakcie realizacji ww.</w:t>
      </w:r>
      <w:r w:rsidR="003976A0" w:rsidRPr="00BC1454">
        <w:rPr>
          <w:rFonts w:ascii="Arial Narrow" w:hAnsi="Arial Narrow"/>
        </w:rPr>
        <w:t xml:space="preserve"> zadania</w:t>
      </w:r>
      <w:r w:rsidRPr="00BC1454">
        <w:rPr>
          <w:rFonts w:ascii="Arial Narrow" w:hAnsi="Arial Narrow"/>
          <w:b/>
          <w:bCs/>
        </w:rPr>
        <w:t xml:space="preserve">, </w:t>
      </w:r>
      <w:r w:rsidRPr="00BC1454">
        <w:rPr>
          <w:rFonts w:ascii="Arial Narrow" w:hAnsi="Arial Narrow"/>
        </w:rPr>
        <w:t>zwane</w:t>
      </w:r>
      <w:r w:rsidR="00463C10" w:rsidRPr="00BC1454">
        <w:rPr>
          <w:rFonts w:ascii="Arial Narrow" w:hAnsi="Arial Narrow"/>
        </w:rPr>
        <w:t>go</w:t>
      </w:r>
      <w:r w:rsidRPr="00BC1454">
        <w:rPr>
          <w:rFonts w:ascii="Arial Narrow" w:hAnsi="Arial Narrow"/>
        </w:rPr>
        <w:t xml:space="preserve"> dalej </w:t>
      </w:r>
      <w:r w:rsidRPr="00BC1454">
        <w:rPr>
          <w:rFonts w:ascii="Arial Narrow" w:hAnsi="Arial Narrow"/>
          <w:b/>
          <w:bCs/>
        </w:rPr>
        <w:t>„Przedmiotem zamówienia”</w:t>
      </w:r>
      <w:r w:rsidRPr="00BC1454">
        <w:rPr>
          <w:rFonts w:ascii="Arial Narrow" w:hAnsi="Arial Narrow"/>
        </w:rPr>
        <w:t xml:space="preserve"> lub </w:t>
      </w:r>
      <w:r w:rsidRPr="00BC1454">
        <w:rPr>
          <w:rFonts w:ascii="Arial Narrow" w:hAnsi="Arial Narrow"/>
          <w:b/>
          <w:bCs/>
        </w:rPr>
        <w:t>„Zadaniem”</w:t>
      </w:r>
      <w:r w:rsidRPr="00BC1454">
        <w:rPr>
          <w:rFonts w:ascii="Arial Narrow" w:hAnsi="Arial Narrow"/>
        </w:rPr>
        <w:t>.</w:t>
      </w:r>
    </w:p>
    <w:p w14:paraId="00383957" w14:textId="77777777" w:rsidR="00605B2E" w:rsidRPr="006B6306" w:rsidRDefault="00D76EB4" w:rsidP="00605B2E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eastAsia="Times New Roman" w:hAnsi="Arial Narrow" w:cs="Arial"/>
          <w:lang w:eastAsia="pl-PL"/>
        </w:rPr>
        <w:t>Wykonawca zobowiązany jest wykonać Przedmiot zamówienia</w:t>
      </w:r>
      <w:r w:rsidR="008C7602" w:rsidRPr="006B6306">
        <w:rPr>
          <w:rFonts w:ascii="Arial Narrow" w:eastAsia="Times New Roman" w:hAnsi="Arial Narrow" w:cs="Arial"/>
          <w:lang w:eastAsia="pl-PL"/>
        </w:rPr>
        <w:t xml:space="preserve">, </w:t>
      </w:r>
      <w:r w:rsidRPr="006B6306">
        <w:rPr>
          <w:rFonts w:ascii="Arial Narrow" w:eastAsia="Times New Roman" w:hAnsi="Arial Narrow" w:cs="Arial"/>
          <w:lang w:eastAsia="pl-PL"/>
        </w:rPr>
        <w:t xml:space="preserve">w zakresie, formie, w ilości i w terminach wskazanych w Specyfikacji Warunków Zamówienia, w tym w szczególności zgodnie ze Szczegółowym Opisem Przedmiotu Zamówienia, </w:t>
      </w:r>
      <w:r w:rsidRPr="006B6306">
        <w:rPr>
          <w:rFonts w:ascii="Arial Narrow" w:eastAsia="Times New Roman" w:hAnsi="Arial Narrow" w:cs="Arial"/>
          <w:b/>
          <w:lang w:eastAsia="pl-PL"/>
        </w:rPr>
        <w:t>zwanymi dalej SWZ</w:t>
      </w:r>
      <w:r w:rsidRPr="006B6306">
        <w:rPr>
          <w:rFonts w:ascii="Arial Narrow" w:eastAsia="Times New Roman" w:hAnsi="Arial Narrow" w:cs="Arial"/>
          <w:lang w:eastAsia="pl-PL"/>
        </w:rPr>
        <w:t xml:space="preserve"> (załącznik nr 1 do Umowy)</w:t>
      </w:r>
      <w:r w:rsidRPr="006B6306">
        <w:rPr>
          <w:rFonts w:ascii="Arial Narrow" w:hAnsi="Arial Narrow"/>
        </w:rPr>
        <w:t xml:space="preserve"> oraz złożoną ofertą, zwaną dalej „Ofertą” (załącznik nr 2 do Umowy).</w:t>
      </w:r>
    </w:p>
    <w:p w14:paraId="6BDD6FAD" w14:textId="79AF6FD3" w:rsidR="00F32AEA" w:rsidRPr="006B6306" w:rsidRDefault="00F32AEA" w:rsidP="00605B2E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eastAsiaTheme="minorHAnsi" w:hAnsi="Arial Narrow"/>
        </w:rPr>
        <w:t>Realizacja inwestycji jest zaplanowana z wykorzystaniem środków pochodzących m.in.: z Rządowego Programu Bezzwrotnego Finansowego Wsparcia Budownictwa z Funduszu Dopłat</w:t>
      </w:r>
      <w:r w:rsidRPr="006B6306">
        <w:rPr>
          <w:rFonts w:ascii="Arial Narrow" w:eastAsiaTheme="minorHAnsi" w:hAnsi="Arial Narrow"/>
          <w:b/>
          <w:bCs/>
        </w:rPr>
        <w:t xml:space="preserve"> </w:t>
      </w:r>
      <w:r w:rsidR="00CF3074" w:rsidRPr="00CF3074">
        <w:rPr>
          <w:rFonts w:ascii="Arial Narrow" w:eastAsiaTheme="minorHAnsi" w:hAnsi="Arial Narrow"/>
          <w:bCs/>
        </w:rPr>
        <w:t>Banku</w:t>
      </w:r>
      <w:r w:rsidR="00CF3074">
        <w:rPr>
          <w:rFonts w:ascii="Arial Narrow" w:eastAsiaTheme="minorHAnsi" w:hAnsi="Arial Narrow"/>
          <w:b/>
          <w:bCs/>
        </w:rPr>
        <w:t xml:space="preserve"> </w:t>
      </w:r>
      <w:r w:rsidRPr="006B6306">
        <w:rPr>
          <w:rFonts w:ascii="Arial Narrow" w:eastAsiaTheme="minorHAnsi" w:hAnsi="Arial Narrow"/>
          <w:bCs/>
        </w:rPr>
        <w:t>Gospodarstwa Krajowego</w:t>
      </w:r>
      <w:r w:rsidRPr="006B6306">
        <w:rPr>
          <w:rFonts w:ascii="Arial Narrow" w:eastAsiaTheme="minorHAnsi" w:hAnsi="Arial Narrow"/>
          <w:b/>
          <w:bCs/>
        </w:rPr>
        <w:t xml:space="preserve"> (BGK)</w:t>
      </w:r>
      <w:r w:rsidRPr="006B6306">
        <w:rPr>
          <w:rFonts w:ascii="Arial Narrow" w:eastAsiaTheme="minorHAnsi" w:hAnsi="Arial Narrow"/>
        </w:rPr>
        <w:t xml:space="preserve">,, Programu Wspierania Społecznego Budownictwa Czynszowego </w:t>
      </w:r>
      <w:r w:rsidRPr="006B6306">
        <w:rPr>
          <w:rFonts w:ascii="Arial Narrow" w:eastAsiaTheme="minorHAnsi" w:hAnsi="Arial Narrow"/>
          <w:b/>
        </w:rPr>
        <w:t>(SBC)</w:t>
      </w:r>
      <w:r w:rsidR="006B4994">
        <w:rPr>
          <w:rFonts w:ascii="Arial Narrow" w:eastAsiaTheme="minorHAnsi" w:hAnsi="Arial Narrow"/>
        </w:rPr>
        <w:t>.</w:t>
      </w:r>
    </w:p>
    <w:p w14:paraId="5110605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bookmarkStart w:id="4" w:name="_Hlk8717678"/>
      <w:r w:rsidRPr="006B6306">
        <w:rPr>
          <w:rFonts w:ascii="Arial Narrow" w:hAnsi="Arial Narrow"/>
          <w:b/>
        </w:rPr>
        <w:t>§ 2</w:t>
      </w:r>
    </w:p>
    <w:p w14:paraId="7C4CA08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Termin realizacji zamówienia</w:t>
      </w:r>
    </w:p>
    <w:p w14:paraId="22B73A5B" w14:textId="77777777" w:rsidR="006B485E" w:rsidRPr="006B6306" w:rsidRDefault="00D76EB4" w:rsidP="006B485E">
      <w:pPr>
        <w:numPr>
          <w:ilvl w:val="0"/>
          <w:numId w:val="17"/>
        </w:num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bookmarkStart w:id="5" w:name="_Hlk76636729"/>
      <w:bookmarkStart w:id="6" w:name="_Hlk100655020"/>
      <w:r w:rsidRPr="006B6306">
        <w:rPr>
          <w:rFonts w:ascii="Arial Narrow" w:eastAsia="Times New Roman" w:hAnsi="Arial Narrow"/>
          <w:lang w:eastAsia="pl-PL"/>
        </w:rPr>
        <w:t xml:space="preserve">Wykonawca zobowiązuje się zrealizować Przedmiot zamówienia </w:t>
      </w:r>
      <w:r w:rsidRPr="006B6306">
        <w:rPr>
          <w:rFonts w:ascii="Arial Narrow" w:eastAsia="Times New Roman" w:hAnsi="Arial Narrow"/>
          <w:b/>
          <w:lang w:eastAsia="pl-PL"/>
        </w:rPr>
        <w:t>w zakresie podstawowym</w:t>
      </w:r>
      <w:r w:rsidR="006B485E" w:rsidRPr="006B6306">
        <w:rPr>
          <w:rFonts w:ascii="Arial Narrow" w:eastAsia="Times New Roman" w:hAnsi="Arial Narrow"/>
          <w:lang w:eastAsia="pl-PL"/>
        </w:rPr>
        <w:t>, to jest</w:t>
      </w:r>
      <w:r w:rsidRPr="006B6306">
        <w:rPr>
          <w:rFonts w:ascii="Arial Narrow" w:eastAsia="Times New Roman" w:hAnsi="Arial Narrow"/>
          <w:lang w:eastAsia="pl-PL"/>
        </w:rPr>
        <w:t>:</w:t>
      </w:r>
    </w:p>
    <w:p w14:paraId="6A466A55" w14:textId="48B1888B" w:rsidR="006B485E" w:rsidRPr="006B6306" w:rsidRDefault="006B485E" w:rsidP="006B485E">
      <w:pPr>
        <w:numPr>
          <w:ilvl w:val="0"/>
          <w:numId w:val="43"/>
        </w:numPr>
        <w:spacing w:after="0" w:line="276" w:lineRule="auto"/>
        <w:ind w:left="641" w:hanging="284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lastRenderedPageBreak/>
        <w:t xml:space="preserve">Projekt </w:t>
      </w:r>
      <w:r w:rsidR="003E06A6">
        <w:rPr>
          <w:rFonts w:ascii="Arial Narrow" w:eastAsiaTheme="minorHAnsi" w:hAnsi="Arial Narrow" w:cstheme="minorBidi"/>
        </w:rPr>
        <w:t xml:space="preserve">budowlany: projekt </w:t>
      </w:r>
      <w:proofErr w:type="spellStart"/>
      <w:r w:rsidR="00541AD3">
        <w:rPr>
          <w:rFonts w:ascii="Arial Narrow" w:eastAsiaTheme="minorHAnsi" w:hAnsi="Arial Narrow" w:cstheme="minorBidi"/>
        </w:rPr>
        <w:t>architektoniczno</w:t>
      </w:r>
      <w:proofErr w:type="spellEnd"/>
      <w:r w:rsidR="00541AD3">
        <w:rPr>
          <w:rFonts w:ascii="Arial Narrow" w:eastAsiaTheme="minorHAnsi" w:hAnsi="Arial Narrow" w:cstheme="minorBidi"/>
        </w:rPr>
        <w:t xml:space="preserve"> - </w:t>
      </w:r>
      <w:r w:rsidRPr="006B6306">
        <w:rPr>
          <w:rFonts w:ascii="Arial Narrow" w:eastAsiaTheme="minorHAnsi" w:hAnsi="Arial Narrow" w:cstheme="minorBidi"/>
        </w:rPr>
        <w:t>budowlany</w:t>
      </w:r>
      <w:r w:rsidR="00541AD3">
        <w:rPr>
          <w:rFonts w:ascii="Arial Narrow" w:eastAsiaTheme="minorHAnsi" w:hAnsi="Arial Narrow" w:cstheme="minorBidi"/>
        </w:rPr>
        <w:t xml:space="preserve">, </w:t>
      </w:r>
      <w:r w:rsidRPr="006B6306">
        <w:rPr>
          <w:rFonts w:ascii="Arial Narrow" w:eastAsiaTheme="minorHAnsi" w:hAnsi="Arial Narrow" w:cstheme="minorBidi"/>
        </w:rPr>
        <w:t>projekt zagospodarowania terenu</w:t>
      </w:r>
      <w:r w:rsidR="00541AD3">
        <w:rPr>
          <w:rFonts w:ascii="Arial Narrow" w:eastAsiaTheme="minorHAnsi" w:hAnsi="Arial Narrow" w:cstheme="minorBidi"/>
        </w:rPr>
        <w:t xml:space="preserve">, </w:t>
      </w:r>
      <w:r w:rsidR="003E06A6">
        <w:rPr>
          <w:rFonts w:ascii="Arial Narrow" w:eastAsiaTheme="minorHAnsi" w:hAnsi="Arial Narrow" w:cstheme="minorBidi"/>
        </w:rPr>
        <w:t>załączniki</w:t>
      </w:r>
      <w:r w:rsidR="00541AD3">
        <w:rPr>
          <w:rFonts w:ascii="Arial Narrow" w:eastAsiaTheme="minorHAnsi" w:hAnsi="Arial Narrow" w:cstheme="minorBidi"/>
        </w:rPr>
        <w:t xml:space="preserve"> do projektu architektoniczno-budowlanego, </w:t>
      </w:r>
      <w:r w:rsidR="003E06A6">
        <w:rPr>
          <w:rFonts w:ascii="Arial Narrow" w:eastAsiaTheme="minorHAnsi" w:hAnsi="Arial Narrow" w:cstheme="minorBidi"/>
        </w:rPr>
        <w:t>niezbędne dokumenty, uzgodnienia i decyzje</w:t>
      </w:r>
      <w:r w:rsidRPr="006B6306">
        <w:rPr>
          <w:rFonts w:ascii="Arial Narrow" w:eastAsiaTheme="minorHAnsi" w:hAnsi="Arial Narrow" w:cstheme="minorBidi"/>
        </w:rPr>
        <w:t xml:space="preserve"> </w:t>
      </w:r>
      <w:r w:rsidR="00A22145">
        <w:rPr>
          <w:rFonts w:ascii="Arial Narrow" w:eastAsiaTheme="minorHAnsi" w:hAnsi="Arial Narrow" w:cstheme="minorBidi"/>
        </w:rPr>
        <w:t>wymagane</w:t>
      </w:r>
      <w:r w:rsidRPr="006B6306">
        <w:rPr>
          <w:rFonts w:ascii="Arial Narrow" w:eastAsiaTheme="minorHAnsi" w:hAnsi="Arial Narrow" w:cstheme="minorBidi"/>
        </w:rPr>
        <w:t xml:space="preserve"> do otrzymania decyzji pozwolenia na budowę,</w:t>
      </w:r>
      <w:r w:rsidR="008D10C0">
        <w:rPr>
          <w:rFonts w:ascii="Arial Narrow" w:eastAsiaTheme="minorHAnsi" w:hAnsi="Arial Narrow" w:cstheme="minorBidi"/>
        </w:rPr>
        <w:t xml:space="preserve"> uzyskanie prawomocnej decyzji pozwolenia na budowę,</w:t>
      </w:r>
    </w:p>
    <w:p w14:paraId="441AB2D1" w14:textId="77777777" w:rsidR="006B485E" w:rsidRPr="006B6306" w:rsidRDefault="006B485E" w:rsidP="006B485E">
      <w:pPr>
        <w:numPr>
          <w:ilvl w:val="0"/>
          <w:numId w:val="43"/>
        </w:numPr>
        <w:spacing w:after="0" w:line="276" w:lineRule="auto"/>
        <w:ind w:left="641" w:hanging="284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Kosztorys inwestorski,</w:t>
      </w:r>
    </w:p>
    <w:p w14:paraId="4F4AD324" w14:textId="77777777" w:rsidR="006B485E" w:rsidRPr="006B6306" w:rsidRDefault="006B485E" w:rsidP="006B485E">
      <w:pPr>
        <w:numPr>
          <w:ilvl w:val="0"/>
          <w:numId w:val="43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hAnsi="Arial Narrow"/>
        </w:rPr>
        <w:t>Przygotowania wniosku o uzyskanie decyzji pozwolenia na budowę wraz z oświadczeniem o prawie do dysponowania nieruchomością na cele budowlane.</w:t>
      </w:r>
    </w:p>
    <w:p w14:paraId="0492F668" w14:textId="0A2E1C90" w:rsidR="006B485E" w:rsidRPr="006B6306" w:rsidRDefault="00D76EB4" w:rsidP="006B485E">
      <w:p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6B6306">
        <w:rPr>
          <w:rFonts w:ascii="Arial Narrow" w:eastAsia="Times New Roman" w:hAnsi="Arial Narrow"/>
          <w:b/>
          <w:lang w:eastAsia="pl-PL"/>
        </w:rPr>
        <w:t xml:space="preserve">w terminie </w:t>
      </w:r>
      <w:r w:rsidRPr="006B6306">
        <w:rPr>
          <w:rFonts w:ascii="Arial Narrow" w:eastAsia="Times New Roman" w:hAnsi="Arial Narrow"/>
          <w:b/>
          <w:bCs/>
          <w:lang w:eastAsia="pl-PL"/>
        </w:rPr>
        <w:t>od dnia zawarcia umowy</w:t>
      </w:r>
      <w:bookmarkEnd w:id="5"/>
      <w:r w:rsidR="006B485E" w:rsidRPr="006B6306">
        <w:rPr>
          <w:rFonts w:ascii="Arial Narrow" w:eastAsia="Times New Roman" w:hAnsi="Arial Narrow"/>
          <w:b/>
          <w:bCs/>
          <w:lang w:eastAsia="pl-PL"/>
        </w:rPr>
        <w:t xml:space="preserve"> do dnia </w:t>
      </w:r>
      <w:r w:rsidR="00AF12AD">
        <w:rPr>
          <w:rFonts w:ascii="Arial Narrow" w:eastAsia="Times New Roman" w:hAnsi="Arial Narrow"/>
          <w:b/>
          <w:bCs/>
          <w:lang w:eastAsia="pl-PL"/>
        </w:rPr>
        <w:t>15</w:t>
      </w:r>
      <w:r w:rsidR="00541AD3">
        <w:rPr>
          <w:rFonts w:ascii="Arial Narrow" w:eastAsia="Times New Roman" w:hAnsi="Arial Narrow"/>
          <w:b/>
          <w:bCs/>
          <w:lang w:eastAsia="pl-PL"/>
        </w:rPr>
        <w:t xml:space="preserve"> sierpnia</w:t>
      </w:r>
      <w:r w:rsidR="006B485E" w:rsidRPr="006B6306">
        <w:rPr>
          <w:rFonts w:ascii="Arial Narrow" w:eastAsia="Times New Roman" w:hAnsi="Arial Narrow"/>
          <w:b/>
          <w:bCs/>
          <w:lang w:eastAsia="pl-PL"/>
        </w:rPr>
        <w:t xml:space="preserve"> 2026 r.</w:t>
      </w:r>
      <w:r w:rsidRPr="006B6306">
        <w:rPr>
          <w:rFonts w:ascii="Arial Narrow" w:eastAsia="Times New Roman" w:hAnsi="Arial Narrow"/>
          <w:b/>
          <w:bCs/>
          <w:lang w:eastAsia="pl-PL"/>
        </w:rPr>
        <w:t>,</w:t>
      </w:r>
      <w:r w:rsidRPr="006B6306">
        <w:rPr>
          <w:rFonts w:ascii="Arial Narrow" w:eastAsia="Times New Roman" w:hAnsi="Arial Narrow"/>
          <w:bCs/>
          <w:lang w:eastAsia="pl-PL"/>
        </w:rPr>
        <w:t xml:space="preserve"> zwanym dalej </w:t>
      </w:r>
      <w:r w:rsidRPr="006B6306">
        <w:rPr>
          <w:rFonts w:ascii="Arial Narrow" w:eastAsia="Times New Roman" w:hAnsi="Arial Narrow"/>
          <w:b/>
          <w:bCs/>
          <w:lang w:eastAsia="pl-PL"/>
        </w:rPr>
        <w:t>„Terminem realizacji zamówienia”,</w:t>
      </w:r>
      <w:r w:rsidRPr="006B6306">
        <w:rPr>
          <w:rFonts w:ascii="Arial Narrow" w:eastAsia="Times New Roman" w:hAnsi="Arial Narrow"/>
          <w:bCs/>
          <w:lang w:eastAsia="pl-PL"/>
        </w:rPr>
        <w:t xml:space="preserve"> </w:t>
      </w:r>
      <w:r w:rsidRPr="006B6306">
        <w:rPr>
          <w:rFonts w:ascii="Arial Narrow" w:eastAsia="Times New Roman" w:hAnsi="Arial Narrow" w:cs="Arial"/>
          <w:lang w:eastAsia="ar-SA"/>
        </w:rPr>
        <w:t>z zastrzeżeniem ust. 2.</w:t>
      </w:r>
    </w:p>
    <w:p w14:paraId="15039D98" w14:textId="17302D53" w:rsidR="00D76EB4" w:rsidRPr="006B6306" w:rsidRDefault="00D76EB4" w:rsidP="00D76EB4">
      <w:pPr>
        <w:numPr>
          <w:ilvl w:val="0"/>
          <w:numId w:val="17"/>
        </w:numPr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6B6306">
        <w:rPr>
          <w:rFonts w:ascii="Arial Narrow" w:eastAsia="Times New Roman" w:hAnsi="Arial Narrow" w:cs="Arial"/>
          <w:lang w:eastAsia="ar-SA"/>
        </w:rPr>
        <w:t xml:space="preserve">Wykonawca sporządzi koncepcję projektową w </w:t>
      </w:r>
      <w:r w:rsidR="003E06A6">
        <w:rPr>
          <w:rFonts w:ascii="Arial Narrow" w:eastAsia="Times New Roman" w:hAnsi="Arial Narrow" w:cs="Arial"/>
          <w:b/>
          <w:lang w:eastAsia="ar-SA"/>
        </w:rPr>
        <w:t>terminie 15</w:t>
      </w:r>
      <w:r w:rsidRPr="006B6306">
        <w:rPr>
          <w:rFonts w:ascii="Arial Narrow" w:eastAsia="Times New Roman" w:hAnsi="Arial Narrow" w:cs="Arial"/>
          <w:b/>
          <w:lang w:eastAsia="ar-SA"/>
        </w:rPr>
        <w:t xml:space="preserve"> dni od dnia zawarcia umowy.</w:t>
      </w:r>
      <w:bookmarkEnd w:id="6"/>
    </w:p>
    <w:p w14:paraId="46C19155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b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§ 3</w:t>
      </w:r>
    </w:p>
    <w:p w14:paraId="0AF13DCD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eastAsia="Times New Roman" w:hAnsi="Arial Narrow"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kern w:val="28"/>
          <w:lang w:eastAsia="pl-PL"/>
        </w:rPr>
        <w:t>Prawo opcji</w:t>
      </w:r>
    </w:p>
    <w:p w14:paraId="63DCA5B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Z uwagi na możliwość dofinansowania Przedmiotu zamówienia ze źródeł zewnętrznych Zamawiający przy realizacji Przedmiotu zamówienia przewiduje zastosowanie Prawa opcji, zwanego dalej „Prawem opcji” lub „Opcją”,</w:t>
      </w:r>
      <w:r w:rsidRPr="006B6306">
        <w:rPr>
          <w:rFonts w:ascii="Arial Narrow" w:eastAsia="Times New Roman" w:hAnsi="Arial Narrow" w:cs="Arial"/>
          <w:kern w:val="3"/>
          <w:lang w:eastAsia="zh-CN"/>
        </w:rPr>
        <w:t xml:space="preserve"> </w:t>
      </w:r>
      <w:r w:rsidRPr="006B6306">
        <w:rPr>
          <w:rFonts w:ascii="Arial Narrow" w:hAnsi="Arial Narrow"/>
        </w:rPr>
        <w:t xml:space="preserve">zgodnie z możliwością wynikającą z treści art. 441 ustawy </w:t>
      </w:r>
      <w:proofErr w:type="spellStart"/>
      <w:r w:rsidRPr="006B6306">
        <w:rPr>
          <w:rFonts w:ascii="Arial Narrow" w:hAnsi="Arial Narrow"/>
        </w:rPr>
        <w:t>pzp</w:t>
      </w:r>
      <w:proofErr w:type="spellEnd"/>
      <w:r w:rsidRPr="006B6306">
        <w:rPr>
          <w:rFonts w:ascii="Arial Narrow" w:hAnsi="Arial Narrow"/>
        </w:rPr>
        <w:t>.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</w:p>
    <w:p w14:paraId="22CEE2F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Prawo opcji jest uprawnieniem Zamawiającego, z którego może, ale nie musi skorzystać w ramach realizacji Umowy. W przypadku nieskorzystania przez Zamawiającego z Prawa opcji Wykonawcy z tego tytułu nie przysługuje żadne roszczenie odszkodowawcze.</w:t>
      </w:r>
    </w:p>
    <w:p w14:paraId="75E68E2C" w14:textId="77777777" w:rsidR="002421B8" w:rsidRPr="006B6306" w:rsidRDefault="00D76EB4" w:rsidP="002421B8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Prawo opcji dotyczyć będzie realizacji Przedmiotu zamówienia w zakresie:</w:t>
      </w:r>
    </w:p>
    <w:p w14:paraId="28E929C5" w14:textId="77777777" w:rsidR="002421B8" w:rsidRPr="006B630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techniczne,</w:t>
      </w:r>
    </w:p>
    <w:p w14:paraId="13F420BE" w14:textId="77777777" w:rsidR="002421B8" w:rsidRPr="006B630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wykonawcze wraz z pozostałymi wymaganymi opracowaniami,</w:t>
      </w:r>
    </w:p>
    <w:p w14:paraId="1798D904" w14:textId="77777777" w:rsidR="002421B8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Specyfikacje techniczne wykonania i odbioru robót,</w:t>
      </w:r>
    </w:p>
    <w:p w14:paraId="1DF15354" w14:textId="47AFC375" w:rsidR="007950CF" w:rsidRPr="006B6306" w:rsidRDefault="007950CF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>
        <w:rPr>
          <w:rFonts w:ascii="Arial Narrow" w:eastAsiaTheme="minorHAnsi" w:hAnsi="Arial Narrow" w:cstheme="minorBidi"/>
        </w:rPr>
        <w:t>Przedmiary robót,</w:t>
      </w:r>
    </w:p>
    <w:p w14:paraId="5DCA2693" w14:textId="77777777" w:rsidR="002421B8" w:rsidRPr="00D86416" w:rsidRDefault="002421B8" w:rsidP="002421B8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D86416">
        <w:rPr>
          <w:rFonts w:ascii="Arial Narrow" w:eastAsiaTheme="minorHAnsi" w:hAnsi="Arial Narrow" w:cstheme="minorBidi"/>
        </w:rPr>
        <w:t>Inne opracowania,</w:t>
      </w:r>
    </w:p>
    <w:p w14:paraId="2F36B11E" w14:textId="77777777" w:rsidR="00D76EB4" w:rsidRPr="00D86416" w:rsidRDefault="00D76EB4" w:rsidP="002421B8">
      <w:pPr>
        <w:numPr>
          <w:ilvl w:val="0"/>
          <w:numId w:val="45"/>
        </w:numPr>
        <w:spacing w:after="120" w:line="240" w:lineRule="auto"/>
        <w:ind w:left="714" w:hanging="357"/>
        <w:jc w:val="both"/>
        <w:rPr>
          <w:rFonts w:ascii="Arial Narrow" w:eastAsiaTheme="minorHAnsi" w:hAnsi="Arial Narrow" w:cstheme="minorBidi"/>
        </w:rPr>
      </w:pPr>
      <w:r w:rsidRPr="00D86416">
        <w:rPr>
          <w:rFonts w:ascii="Arial Narrow" w:eastAsia="Times New Roman" w:hAnsi="Arial Narrow"/>
          <w:bCs/>
          <w:kern w:val="28"/>
          <w:lang w:eastAsia="pl-PL"/>
        </w:rPr>
        <w:t>pełnienia nadzoru autorskiego (na czas postępowania o udzielenie zamówienia publicznego na wybór wykonawcy robót budowlanych w zakresie udzielania odpowiedzi na zadane zapytania dotyczące upublicznionej dokumentacji projektowo-kosztorysowej oraz w czasie trwania realizacji robót budowlanych).</w:t>
      </w:r>
    </w:p>
    <w:p w14:paraId="60358BF6" w14:textId="5DBE68AA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/>
          <w:bCs/>
          <w:kern w:val="28"/>
          <w:lang w:eastAsia="pl-PL"/>
        </w:rPr>
      </w:pPr>
      <w:r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Zamawiający zakłada termin skorzystania z prawa opcji </w:t>
      </w:r>
      <w:r w:rsidR="00ED503E" w:rsidRPr="00D86416">
        <w:rPr>
          <w:rFonts w:ascii="Arial Narrow" w:eastAsia="Times New Roman" w:hAnsi="Arial Narrow"/>
          <w:b/>
          <w:bCs/>
          <w:kern w:val="28"/>
          <w:lang w:eastAsia="pl-PL"/>
        </w:rPr>
        <w:t>(</w:t>
      </w:r>
      <w:r w:rsidR="000D0DE9"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w zakresie ust. 3 pkt 1- </w:t>
      </w:r>
      <w:r w:rsidR="00423054">
        <w:rPr>
          <w:rFonts w:ascii="Arial Narrow" w:eastAsia="Times New Roman" w:hAnsi="Arial Narrow"/>
          <w:b/>
          <w:bCs/>
          <w:kern w:val="28"/>
          <w:lang w:eastAsia="pl-PL"/>
        </w:rPr>
        <w:t>5</w:t>
      </w:r>
      <w:bookmarkStart w:id="7" w:name="_GoBack"/>
      <w:bookmarkEnd w:id="7"/>
      <w:r w:rsidR="00ED503E" w:rsidRPr="00D86416">
        <w:rPr>
          <w:rFonts w:ascii="Arial Narrow" w:eastAsia="Times New Roman" w:hAnsi="Arial Narrow"/>
          <w:b/>
          <w:bCs/>
          <w:kern w:val="28"/>
          <w:lang w:eastAsia="pl-PL"/>
        </w:rPr>
        <w:t xml:space="preserve">)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w terminie do 10 miesięcy od dnia uzyskania decyzji pozwolenia na budowę.</w:t>
      </w:r>
    </w:p>
    <w:p w14:paraId="014741D3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Skorzystanie z Prawa opcji nie stanowi zmiany umowy. </w:t>
      </w:r>
    </w:p>
    <w:p w14:paraId="25B4ECE2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Na okoliczność skorzystania z Prawa opcji zostanie wydane Wykonawcy polecenie jego realizacji, zwane dalej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„Poleceniem”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>. Do realizacji Prawa opcji zastosowanie będą miały zapisy zawartej umowy;</w:t>
      </w:r>
    </w:p>
    <w:p w14:paraId="28F05A8B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Zamawiający uprzedzi Wykonawcę o skorzystaniu z Prawa opcji na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7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dni przed wydaniem Polecenia.</w:t>
      </w:r>
    </w:p>
    <w:p w14:paraId="27CE4D91" w14:textId="77777777" w:rsidR="00D76EB4" w:rsidRPr="006B6306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Termin realizacji zamówienia obejmujący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>Prawo opcji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– </w:t>
      </w:r>
      <w:r w:rsidR="002421B8" w:rsidRPr="006B6306">
        <w:rPr>
          <w:rFonts w:ascii="Arial Narrow" w:eastAsia="Times New Roman" w:hAnsi="Arial Narrow"/>
          <w:b/>
          <w:bCs/>
          <w:kern w:val="28"/>
          <w:lang w:eastAsia="pl-PL"/>
        </w:rPr>
        <w:t>2 miesiące</w:t>
      </w:r>
      <w:r w:rsidRPr="006B6306">
        <w:rPr>
          <w:rFonts w:ascii="Arial Narrow" w:eastAsia="Times New Roman" w:hAnsi="Arial Narrow"/>
          <w:b/>
          <w:bCs/>
          <w:kern w:val="28"/>
          <w:lang w:eastAsia="pl-PL"/>
        </w:rPr>
        <w:t xml:space="preserve"> od dnia wydania Polecenia przez Zamawiającego.</w:t>
      </w:r>
      <w:r w:rsidRPr="006B6306">
        <w:rPr>
          <w:rFonts w:ascii="Arial Narrow" w:eastAsia="Times New Roman" w:hAnsi="Arial Narrow"/>
          <w:bCs/>
          <w:kern w:val="28"/>
          <w:lang w:eastAsia="pl-PL"/>
        </w:rPr>
        <w:t xml:space="preserve"> </w:t>
      </w:r>
    </w:p>
    <w:p w14:paraId="30828550" w14:textId="77777777" w:rsidR="00D76EB4" w:rsidRDefault="00D76EB4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6B6306">
        <w:rPr>
          <w:rFonts w:ascii="Arial Narrow" w:eastAsia="Times New Roman" w:hAnsi="Arial Narrow"/>
          <w:bCs/>
          <w:kern w:val="28"/>
          <w:lang w:eastAsia="pl-PL"/>
        </w:rPr>
        <w:t>W przypadku skorzystania przez Zamawiającego z Prawa opcji, wynagrodzeniem prawa opcji będzie kwota określona przez Wykonawcę w złożonej ofercie dla prawa opcji.</w:t>
      </w:r>
    </w:p>
    <w:p w14:paraId="7D9A4668" w14:textId="2FAB69BC" w:rsidR="00E716C8" w:rsidRPr="006B6306" w:rsidRDefault="00E716C8" w:rsidP="00D76EB4">
      <w:pPr>
        <w:numPr>
          <w:ilvl w:val="6"/>
          <w:numId w:val="14"/>
        </w:numPr>
        <w:spacing w:after="120" w:line="240" w:lineRule="auto"/>
        <w:jc w:val="both"/>
        <w:rPr>
          <w:rFonts w:ascii="Arial Narrow" w:eastAsia="Times New Roman" w:hAnsi="Arial Narrow"/>
          <w:bCs/>
          <w:kern w:val="28"/>
          <w:lang w:eastAsia="pl-PL"/>
        </w:rPr>
      </w:pPr>
      <w:r w:rsidRPr="00E716C8">
        <w:rPr>
          <w:rFonts w:ascii="Arial Narrow" w:eastAsia="Times New Roman" w:hAnsi="Arial Narrow"/>
          <w:bCs/>
          <w:kern w:val="28"/>
          <w:lang w:eastAsia="pl-PL"/>
        </w:rPr>
        <w:t>Zamawiający określa maksymalną wartość opcji – 30% ceny brutto zamówienia podstawowego.</w:t>
      </w:r>
    </w:p>
    <w:p w14:paraId="1A4110CA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4</w:t>
      </w:r>
    </w:p>
    <w:p w14:paraId="4D2DD27D" w14:textId="77777777" w:rsidR="00D76EB4" w:rsidRPr="006B6306" w:rsidRDefault="00D76EB4" w:rsidP="000A5F76">
      <w:pPr>
        <w:pStyle w:val="Tekstpodstawowy"/>
        <w:suppressAutoHyphens/>
        <w:spacing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Wynagrodzenie</w:t>
      </w:r>
    </w:p>
    <w:p w14:paraId="71F0D0F9" w14:textId="703D4F40" w:rsidR="00D76EB4" w:rsidRPr="00D86416" w:rsidRDefault="00D76EB4" w:rsidP="00D76EB4">
      <w:pPr>
        <w:widowControl w:val="0"/>
        <w:autoSpaceDE w:val="0"/>
        <w:autoSpaceDN w:val="0"/>
        <w:spacing w:after="120" w:line="240" w:lineRule="auto"/>
        <w:jc w:val="both"/>
        <w:rPr>
          <w:rFonts w:ascii="Arial Narrow" w:eastAsia="Times New Roman" w:hAnsi="Arial Narrow"/>
        </w:rPr>
      </w:pPr>
      <w:r w:rsidRPr="00D86416">
        <w:rPr>
          <w:rFonts w:ascii="Arial Narrow" w:eastAsia="Times New Roman" w:hAnsi="Arial Narrow"/>
        </w:rPr>
        <w:t xml:space="preserve">Strony ustalają wysokość </w:t>
      </w:r>
      <w:r w:rsidR="002C65DA" w:rsidRPr="00D86416">
        <w:rPr>
          <w:rFonts w:ascii="Arial Narrow" w:eastAsia="Times New Roman" w:hAnsi="Arial Narrow"/>
        </w:rPr>
        <w:t xml:space="preserve">ryczałtowego </w:t>
      </w:r>
      <w:r w:rsidRPr="00D86416">
        <w:rPr>
          <w:rFonts w:ascii="Arial Narrow" w:eastAsia="Times New Roman" w:hAnsi="Arial Narrow"/>
        </w:rPr>
        <w:t>wynagrodzenia za realizację Przedmiotu zamówienia:</w:t>
      </w:r>
    </w:p>
    <w:p w14:paraId="3E8DD499" w14:textId="77777777" w:rsidR="00D76EB4" w:rsidRPr="006B6306" w:rsidRDefault="00D76EB4" w:rsidP="00D76EB4">
      <w:pPr>
        <w:widowControl w:val="0"/>
        <w:numPr>
          <w:ilvl w:val="0"/>
          <w:numId w:val="41"/>
        </w:numPr>
        <w:autoSpaceDE w:val="0"/>
        <w:autoSpaceDN w:val="0"/>
        <w:spacing w:after="120" w:line="240" w:lineRule="auto"/>
        <w:ind w:left="357" w:hanging="357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Za wykonanie Przedmiotu zamówienia w zakresie podstawowym, zwanym dalej </w:t>
      </w:r>
      <w:r w:rsidRPr="006B6306">
        <w:rPr>
          <w:rFonts w:ascii="Arial Narrow" w:eastAsia="Times New Roman" w:hAnsi="Arial Narrow"/>
          <w:b/>
        </w:rPr>
        <w:t>„Wynagrodzeniem podstawowym”</w:t>
      </w:r>
      <w:r w:rsidRPr="006B6306">
        <w:rPr>
          <w:rFonts w:ascii="Arial Narrow" w:eastAsia="Times New Roman" w:hAnsi="Arial Narrow"/>
        </w:rPr>
        <w:t xml:space="preserve">, </w:t>
      </w:r>
      <w:r w:rsidRPr="006B6306">
        <w:rPr>
          <w:rFonts w:ascii="Arial Narrow" w:eastAsia="Times New Roman" w:hAnsi="Arial Narrow"/>
          <w:lang w:eastAsia="pl-PL"/>
        </w:rPr>
        <w:t>to jest za:</w:t>
      </w:r>
    </w:p>
    <w:p w14:paraId="6221BA09" w14:textId="097CD83F" w:rsidR="002421B8" w:rsidRPr="006B6306" w:rsidRDefault="002421B8" w:rsidP="002421B8">
      <w:pPr>
        <w:numPr>
          <w:ilvl w:val="0"/>
          <w:numId w:val="46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 budowlany</w:t>
      </w:r>
      <w:r w:rsidR="003E06A6">
        <w:rPr>
          <w:rFonts w:ascii="Arial Narrow" w:eastAsiaTheme="minorHAnsi" w:hAnsi="Arial Narrow" w:cstheme="minorBidi"/>
        </w:rPr>
        <w:t xml:space="preserve">: </w:t>
      </w:r>
      <w:r w:rsidRPr="006B6306">
        <w:rPr>
          <w:rFonts w:ascii="Arial Narrow" w:eastAsiaTheme="minorHAnsi" w:hAnsi="Arial Narrow" w:cstheme="minorBidi"/>
        </w:rPr>
        <w:t>projekt zagospodarowania terenu i projekt architektoniczno-budowlany, z wszelkimi dokumentami, uzgodnieniami i decyzjami niezbędnymi do otrzymania decyzji pozwolenia na budowę,</w:t>
      </w:r>
    </w:p>
    <w:p w14:paraId="47500A09" w14:textId="77777777" w:rsidR="002421B8" w:rsidRPr="006B6306" w:rsidRDefault="002421B8" w:rsidP="003E06A6">
      <w:pPr>
        <w:numPr>
          <w:ilvl w:val="0"/>
          <w:numId w:val="46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Kosztorys inwestorski,</w:t>
      </w:r>
    </w:p>
    <w:p w14:paraId="649DE5AA" w14:textId="77777777" w:rsidR="002421B8" w:rsidRPr="006B6306" w:rsidRDefault="002421B8" w:rsidP="002421B8">
      <w:pPr>
        <w:numPr>
          <w:ilvl w:val="0"/>
          <w:numId w:val="46"/>
        </w:numPr>
        <w:spacing w:after="120" w:line="240" w:lineRule="auto"/>
        <w:ind w:left="641" w:hanging="284"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hAnsi="Arial Narrow"/>
        </w:rPr>
        <w:lastRenderedPageBreak/>
        <w:t>Przygotowania wniosku o uzyskanie decyzji pozwolenia na budowę wraz z oświadczeniem o prawie do dysponowania nieruchomością na cele budowlane.</w:t>
      </w:r>
    </w:p>
    <w:p w14:paraId="1880A844" w14:textId="77777777" w:rsidR="00D76EB4" w:rsidRPr="006B6306" w:rsidRDefault="00D76EB4" w:rsidP="00D76EB4">
      <w:pPr>
        <w:widowControl w:val="0"/>
        <w:autoSpaceDE w:val="0"/>
        <w:autoSpaceDN w:val="0"/>
        <w:spacing w:after="120" w:line="240" w:lineRule="auto"/>
        <w:ind w:left="360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na kwotę </w:t>
      </w:r>
      <w:r w:rsidRPr="006B6306">
        <w:rPr>
          <w:rFonts w:ascii="Arial Narrow" w:eastAsia="Times New Roman" w:hAnsi="Arial Narrow"/>
          <w:b/>
        </w:rPr>
        <w:t>…………………. złotych brutto</w:t>
      </w:r>
      <w:r w:rsidRPr="006B6306">
        <w:rPr>
          <w:rFonts w:ascii="Arial Narrow" w:eastAsia="Times New Roman" w:hAnsi="Arial Narrow"/>
        </w:rPr>
        <w:t xml:space="preserve"> (słownie: …………………………………..).</w:t>
      </w:r>
    </w:p>
    <w:p w14:paraId="1AC3F5B3" w14:textId="77777777" w:rsidR="00D76EB4" w:rsidRPr="006B6306" w:rsidRDefault="00D76EB4" w:rsidP="00D76EB4">
      <w:pPr>
        <w:widowControl w:val="0"/>
        <w:numPr>
          <w:ilvl w:val="0"/>
          <w:numId w:val="19"/>
        </w:numPr>
        <w:autoSpaceDE w:val="0"/>
        <w:autoSpaceDN w:val="0"/>
        <w:spacing w:after="120" w:line="240" w:lineRule="auto"/>
        <w:jc w:val="both"/>
        <w:rPr>
          <w:rFonts w:ascii="Arial Narrow" w:eastAsia="Times New Roman" w:hAnsi="Arial Narrow" w:cs="Arial"/>
          <w:bCs/>
          <w:kern w:val="28"/>
          <w:lang w:eastAsia="pl-PL"/>
        </w:rPr>
      </w:pPr>
      <w:r w:rsidRPr="006B6306">
        <w:rPr>
          <w:rFonts w:ascii="Arial Narrow" w:eastAsia="Times New Roman" w:hAnsi="Arial Narrow"/>
        </w:rPr>
        <w:t xml:space="preserve">W przypadku skorzystania przez Zamawiającego z Prawa opcji 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 xml:space="preserve">za wykonanie Przedmiotu zamówienia dla Prawa opcji, zwanego dalej </w:t>
      </w:r>
      <w:r w:rsidRPr="006B6306">
        <w:rPr>
          <w:rFonts w:ascii="Arial Narrow" w:eastAsia="Times New Roman" w:hAnsi="Arial Narrow" w:cs="Arial"/>
          <w:b/>
          <w:bCs/>
          <w:kern w:val="28"/>
          <w:lang w:eastAsia="pl-PL"/>
        </w:rPr>
        <w:t>„Wynagrodzeniem Prawa opcji”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>, to jest w zakresie:</w:t>
      </w:r>
    </w:p>
    <w:p w14:paraId="6AB581F5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techniczne,</w:t>
      </w:r>
    </w:p>
    <w:p w14:paraId="50477B1B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Projekty wielobranżowe wykonawcze wraz z pozostałymi wymaganymi opracowaniami,</w:t>
      </w:r>
    </w:p>
    <w:p w14:paraId="614A9240" w14:textId="77777777" w:rsidR="002421B8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Specyfikacje techniczne wykonania i odbioru robót,</w:t>
      </w:r>
    </w:p>
    <w:p w14:paraId="5C27E91C" w14:textId="75E584EA" w:rsidR="000526E5" w:rsidRPr="006B6306" w:rsidRDefault="000526E5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>
        <w:rPr>
          <w:rFonts w:ascii="Arial Narrow" w:eastAsiaTheme="minorHAnsi" w:hAnsi="Arial Narrow" w:cstheme="minorBidi"/>
        </w:rPr>
        <w:t>Przedmiary robót,</w:t>
      </w:r>
    </w:p>
    <w:p w14:paraId="04D97A1E" w14:textId="77777777" w:rsidR="002421B8" w:rsidRPr="006B6306" w:rsidRDefault="002421B8" w:rsidP="002421B8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="Arial Narrow" w:eastAsiaTheme="minorHAnsi" w:hAnsi="Arial Narrow" w:cstheme="minorBidi"/>
        </w:rPr>
      </w:pPr>
      <w:r w:rsidRPr="006B6306">
        <w:rPr>
          <w:rFonts w:ascii="Arial Narrow" w:eastAsiaTheme="minorHAnsi" w:hAnsi="Arial Narrow" w:cstheme="minorBidi"/>
        </w:rPr>
        <w:t>Inne opracowania,</w:t>
      </w:r>
    </w:p>
    <w:p w14:paraId="262E94B6" w14:textId="77777777" w:rsidR="00D76EB4" w:rsidRPr="006B6306" w:rsidRDefault="00D76EB4" w:rsidP="00D76EB4">
      <w:pPr>
        <w:widowControl w:val="0"/>
        <w:autoSpaceDE w:val="0"/>
        <w:autoSpaceDN w:val="0"/>
        <w:spacing w:after="120" w:line="240" w:lineRule="auto"/>
        <w:ind w:firstLine="357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 xml:space="preserve">na kwotę </w:t>
      </w:r>
      <w:r w:rsidRPr="006B6306">
        <w:rPr>
          <w:rFonts w:ascii="Arial Narrow" w:eastAsia="Times New Roman" w:hAnsi="Arial Narrow"/>
          <w:b/>
        </w:rPr>
        <w:t>…………………. złotych brutto</w:t>
      </w:r>
      <w:r w:rsidRPr="006B6306">
        <w:rPr>
          <w:rFonts w:ascii="Arial Narrow" w:eastAsia="Times New Roman" w:hAnsi="Arial Narrow"/>
        </w:rPr>
        <w:t xml:space="preserve"> (słownie: …………………………………..),</w:t>
      </w:r>
    </w:p>
    <w:p w14:paraId="640BCC5A" w14:textId="77777777" w:rsidR="00D76EB4" w:rsidRPr="006B6306" w:rsidRDefault="00D76EB4" w:rsidP="002421B8">
      <w:pPr>
        <w:pStyle w:val="Akapitzlist"/>
        <w:widowControl w:val="0"/>
        <w:numPr>
          <w:ilvl w:val="0"/>
          <w:numId w:val="47"/>
        </w:numPr>
        <w:autoSpaceDE w:val="0"/>
        <w:autoSpaceDN w:val="0"/>
        <w:spacing w:after="120" w:line="240" w:lineRule="auto"/>
        <w:jc w:val="both"/>
        <w:rPr>
          <w:rFonts w:ascii="Arial Narrow" w:eastAsia="Times New Roman" w:hAnsi="Arial Narrow"/>
        </w:rPr>
      </w:pPr>
      <w:r w:rsidRPr="006B6306">
        <w:rPr>
          <w:rFonts w:ascii="Arial Narrow" w:eastAsia="Times New Roman" w:hAnsi="Arial Narrow"/>
        </w:rPr>
        <w:t>z</w:t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>a pełnienie nadzoru autorskiego w czasie trwania i realizacji robót budowlanych za ……….</w:t>
      </w:r>
      <w:r w:rsidRPr="006B6306">
        <w:rPr>
          <w:rStyle w:val="Odwoanieprzypisudolnego"/>
          <w:rFonts w:ascii="Arial Narrow" w:eastAsia="Times New Roman" w:hAnsi="Arial Narrow" w:cs="Arial"/>
          <w:bCs/>
          <w:kern w:val="28"/>
          <w:lang w:eastAsia="pl-PL"/>
        </w:rPr>
        <w:footnoteReference w:id="1"/>
      </w:r>
      <w:r w:rsidRPr="006B6306">
        <w:rPr>
          <w:rFonts w:ascii="Arial Narrow" w:eastAsia="Times New Roman" w:hAnsi="Arial Narrow" w:cs="Arial"/>
          <w:bCs/>
          <w:kern w:val="28"/>
          <w:lang w:eastAsia="pl-PL"/>
        </w:rPr>
        <w:t xml:space="preserve"> pobytów,</w:t>
      </w:r>
      <w:r w:rsidRPr="006B6306">
        <w:rPr>
          <w:rFonts w:ascii="Arial Narrow" w:eastAsia="Times New Roman" w:hAnsi="Arial Narrow"/>
        </w:rPr>
        <w:t xml:space="preserve"> zwane dalej </w:t>
      </w:r>
      <w:r w:rsidRPr="006B6306">
        <w:rPr>
          <w:rFonts w:ascii="Arial Narrow" w:eastAsia="Times New Roman" w:hAnsi="Arial Narrow"/>
          <w:b/>
        </w:rPr>
        <w:t xml:space="preserve">„Wynagrodzeniem za nadzór autorski” </w:t>
      </w:r>
      <w:r w:rsidRPr="006B6306">
        <w:rPr>
          <w:rFonts w:ascii="Arial Narrow" w:eastAsia="Times New Roman" w:hAnsi="Arial Narrow"/>
        </w:rPr>
        <w:t>na kwotę …………………. złotych brutto (słownie: …………………………………..).</w:t>
      </w:r>
    </w:p>
    <w:p w14:paraId="33AB886A" w14:textId="77777777" w:rsidR="00D76EB4" w:rsidRPr="006B6306" w:rsidRDefault="00D76EB4" w:rsidP="00D76EB4">
      <w:pPr>
        <w:widowControl w:val="0"/>
        <w:numPr>
          <w:ilvl w:val="0"/>
          <w:numId w:val="19"/>
        </w:numPr>
        <w:autoSpaceDE w:val="0"/>
        <w:autoSpaceDN w:val="0"/>
        <w:spacing w:after="120" w:line="240" w:lineRule="auto"/>
        <w:ind w:left="357" w:hanging="357"/>
        <w:jc w:val="both"/>
        <w:rPr>
          <w:rFonts w:ascii="Arial Narrow" w:eastAsia="Times New Roman" w:hAnsi="Arial Narrow" w:cs="Arial"/>
          <w:kern w:val="28"/>
          <w:lang w:eastAsia="pl-PL"/>
        </w:rPr>
      </w:pPr>
      <w:r w:rsidRPr="006B6306">
        <w:rPr>
          <w:rFonts w:ascii="Arial Narrow" w:eastAsia="Times New Roman" w:hAnsi="Arial Narrow"/>
        </w:rPr>
        <w:t xml:space="preserve">Maksymalne Wynagrodzenie dla Wykonawcy uwzględniające </w:t>
      </w:r>
      <w:r w:rsidRPr="006B6306">
        <w:rPr>
          <w:rFonts w:ascii="Arial Narrow" w:eastAsia="Times New Roman" w:hAnsi="Arial Narrow"/>
          <w:b/>
        </w:rPr>
        <w:t>„Wynagrodzenie podstawowe”</w:t>
      </w:r>
      <w:r w:rsidRPr="006B6306">
        <w:rPr>
          <w:rFonts w:ascii="Arial Narrow" w:eastAsia="Times New Roman" w:hAnsi="Arial Narrow"/>
        </w:rPr>
        <w:t xml:space="preserve"> i </w:t>
      </w:r>
      <w:r w:rsidRPr="006B6306">
        <w:rPr>
          <w:rFonts w:ascii="Arial Narrow" w:eastAsia="Times New Roman" w:hAnsi="Arial Narrow"/>
          <w:b/>
        </w:rPr>
        <w:t>„Wynagrodzenie Prawa opcji”</w:t>
      </w:r>
      <w:r w:rsidRPr="006B6306">
        <w:rPr>
          <w:rFonts w:ascii="Arial Narrow" w:eastAsia="Times New Roman" w:hAnsi="Arial Narrow"/>
        </w:rPr>
        <w:t xml:space="preserve"> wynosi </w:t>
      </w:r>
      <w:r w:rsidRPr="006B6306">
        <w:rPr>
          <w:rFonts w:ascii="Arial Narrow" w:eastAsia="Times New Roman" w:hAnsi="Arial Narrow"/>
          <w:b/>
        </w:rPr>
        <w:t xml:space="preserve">…………………………….. </w:t>
      </w:r>
      <w:r w:rsidRPr="006B6306">
        <w:rPr>
          <w:rFonts w:ascii="Arial Narrow" w:eastAsia="Times New Roman" w:hAnsi="Arial Narrow"/>
          <w:bCs/>
        </w:rPr>
        <w:t>złotych brutto  (słownie: …………………………………………...……….).</w:t>
      </w:r>
    </w:p>
    <w:p w14:paraId="569D1DAD" w14:textId="743A8F6A" w:rsidR="00D76EB4" w:rsidRPr="006B6306" w:rsidRDefault="00D76EB4" w:rsidP="00D76EB4">
      <w:pPr>
        <w:pStyle w:val="Tekstpodstawowy"/>
        <w:numPr>
          <w:ilvl w:val="0"/>
          <w:numId w:val="19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W wynagrodzeniach, o którym mowa powyżej uwzględnione są wszelkie koszty wykonania zamówienia w szczególności: </w:t>
      </w:r>
      <w:bookmarkStart w:id="8" w:name="_Hlk40271324"/>
      <w:r w:rsidRPr="006B6306">
        <w:rPr>
          <w:rFonts w:ascii="Arial Narrow" w:hAnsi="Arial Narrow" w:cs="Arial"/>
        </w:rPr>
        <w:t xml:space="preserve">podatek od towarów i usług VAT, </w:t>
      </w:r>
      <w:r w:rsidR="002421B8" w:rsidRPr="006B6306">
        <w:rPr>
          <w:rFonts w:ascii="Arial Narrow" w:hAnsi="Arial Narrow" w:cs="Arial"/>
        </w:rPr>
        <w:t xml:space="preserve">mapy do celów projektowych, </w:t>
      </w:r>
      <w:r w:rsidR="00361D6E" w:rsidRPr="006B6306">
        <w:rPr>
          <w:rFonts w:ascii="Arial Narrow" w:hAnsi="Arial Narrow" w:cs="Arial"/>
        </w:rPr>
        <w:t xml:space="preserve">koszty badań geologicznych, geotechnicznych, </w:t>
      </w:r>
      <w:r w:rsidRPr="006B6306">
        <w:rPr>
          <w:rFonts w:ascii="Arial Narrow" w:hAnsi="Arial Narrow" w:cs="Arial"/>
        </w:rPr>
        <w:t xml:space="preserve">koszty sprawdzenia rozwiązań projektowych, koszty pozyskania wszystkich materiałów, koszty badań, uzgodnień, koszty transportu Dokumentacji do Zamawiającego, przeniesienie </w:t>
      </w:r>
      <w:r w:rsidRPr="006B6306">
        <w:rPr>
          <w:rFonts w:ascii="Arial Narrow" w:hAnsi="Arial Narrow"/>
        </w:rPr>
        <w:t>praw własności do egzemplarzy Przedmiotu zamówienia, majątkowych praw autorskich do Dokumentacji, w tym praw zależnych</w:t>
      </w:r>
      <w:r w:rsidRPr="006B6306">
        <w:rPr>
          <w:rFonts w:ascii="Arial Narrow" w:hAnsi="Arial Narrow" w:cs="Arial"/>
        </w:rPr>
        <w:t>, koszt jednej aktualizacji kompletu kosztorysów inwestorskich, koszt pełnienia nadzoru autorskiego, koszty pozostałych czynności określonych w umowie.</w:t>
      </w:r>
      <w:bookmarkEnd w:id="8"/>
      <w:r w:rsidRPr="006B6306">
        <w:rPr>
          <w:rFonts w:ascii="Arial Narrow" w:hAnsi="Arial Narrow" w:cs="Arial"/>
        </w:rPr>
        <w:t xml:space="preserve"> Niedoszacowanie, pominięcie oraz brak rozpoznania zakresu przedmiotu zamówienia nie może być podstawą do żądania zmiany Wynagrodzenia.</w:t>
      </w:r>
      <w:bookmarkEnd w:id="4"/>
      <w:r w:rsidRPr="006B6306">
        <w:rPr>
          <w:rFonts w:ascii="Arial Narrow" w:hAnsi="Arial Narrow" w:cs="Arial"/>
        </w:rPr>
        <w:t xml:space="preserve"> </w:t>
      </w:r>
    </w:p>
    <w:p w14:paraId="64886783" w14:textId="77777777" w:rsidR="00D76EB4" w:rsidRPr="006B6306" w:rsidRDefault="00D76EB4" w:rsidP="00D76EB4">
      <w:pPr>
        <w:spacing w:after="0" w:line="240" w:lineRule="auto"/>
        <w:contextualSpacing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5</w:t>
      </w:r>
    </w:p>
    <w:p w14:paraId="5FF7FB7B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Obowiązki stron</w:t>
      </w:r>
    </w:p>
    <w:p w14:paraId="4777974B" w14:textId="77777777" w:rsidR="00D76EB4" w:rsidRPr="006B6306" w:rsidRDefault="00D76EB4" w:rsidP="00D76EB4">
      <w:pPr>
        <w:pStyle w:val="Akapitzlist"/>
        <w:numPr>
          <w:ilvl w:val="0"/>
          <w:numId w:val="2"/>
        </w:numPr>
        <w:spacing w:after="120" w:line="240" w:lineRule="auto"/>
        <w:ind w:left="426" w:hanging="426"/>
        <w:contextualSpacing w:val="0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W ramach Umowy Zamawiający zobowiązuje się do:</w:t>
      </w:r>
    </w:p>
    <w:p w14:paraId="51F3EA84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przekazania Wykonawcy </w:t>
      </w:r>
      <w:r w:rsidR="002421B8" w:rsidRPr="006B6306">
        <w:rPr>
          <w:rFonts w:ascii="Arial Narrow" w:hAnsi="Arial Narrow"/>
        </w:rPr>
        <w:t>materiałów wyjściowych do projektowania, zgodnie z opisem przedmiotu zamówienia,</w:t>
      </w:r>
    </w:p>
    <w:p w14:paraId="1578B4BB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podpisania wniosku o wydanie decyzji pozwolenia na budowę</w:t>
      </w:r>
      <w:r w:rsidR="002421B8" w:rsidRPr="006B6306">
        <w:rPr>
          <w:rFonts w:ascii="Arial Narrow" w:hAnsi="Arial Narrow"/>
        </w:rPr>
        <w:t>,</w:t>
      </w:r>
    </w:p>
    <w:p w14:paraId="52BA1731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zapłaty wynagrodzenia na</w:t>
      </w:r>
      <w:r w:rsidR="002421B8" w:rsidRPr="006B6306">
        <w:rPr>
          <w:rFonts w:ascii="Arial Narrow" w:hAnsi="Arial Narrow"/>
        </w:rPr>
        <w:t xml:space="preserve"> warunkach określonych w Umowie,</w:t>
      </w:r>
    </w:p>
    <w:p w14:paraId="4818818D" w14:textId="77777777" w:rsidR="00D76EB4" w:rsidRPr="006B6306" w:rsidRDefault="00D76EB4" w:rsidP="000A5F76">
      <w:pPr>
        <w:pStyle w:val="Akapitzlist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bezpośredniego nadzoru nad realizacją Umowy i zgłaszania uwag, które Wykonawca zobowiązany jest respektować oraz do kontroli realizacji harmonogramu prac na każdym etapie.</w:t>
      </w:r>
    </w:p>
    <w:p w14:paraId="6F2ED463" w14:textId="77777777" w:rsidR="00D76EB4" w:rsidRPr="006B6306" w:rsidRDefault="00D76EB4" w:rsidP="00D76EB4">
      <w:pPr>
        <w:pStyle w:val="Tekstpodstawowy"/>
        <w:numPr>
          <w:ilvl w:val="0"/>
          <w:numId w:val="2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Wykonawca jest zobowiązany do:</w:t>
      </w:r>
    </w:p>
    <w:p w14:paraId="7296D5D2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pisemnego uzgadniania z Zamawiającym przyjętych rozwiązań technologicznych i założeń materiałowych,</w:t>
      </w:r>
    </w:p>
    <w:p w14:paraId="1F95BCDF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składania Zamawiającemu bieżącej informacji o postępie prac projektowych, prezentacji zastosowanych rozwiązań i technologii, informacji o uzyskanych warunkach i dokonanych uzgodnieniach oraz pojawiających się zagrożeniach,</w:t>
      </w:r>
    </w:p>
    <w:p w14:paraId="4E7B79EC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bieżącego uzgadniania z Zamawiającym kolejnych fragmentów przygotowywanej dokumentacji projektowo – kosztorysowej, </w:t>
      </w:r>
    </w:p>
    <w:p w14:paraId="72013470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udzielania wszelkich wyjaśnień merytorycznych w związku ze sporządzoną przez siebie dokumentacją, oraz ewentualnego uzupełniania dokumentacji, na wezwanie Zamawiającego lub organu prowadzącego postępowanie administracyjne, w szczególności postępowanie o wydanie pozwolenia na budowę,</w:t>
      </w:r>
    </w:p>
    <w:p w14:paraId="3345A77F" w14:textId="77777777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przygotowanie wniosku o wydanie decyzji pozwolenia na budowę oraz jego złożenie w imieniu Zamawiającego oraz uzyskanie decyzji pozwolenia na budowę,</w:t>
      </w:r>
    </w:p>
    <w:p w14:paraId="123781E4" w14:textId="77777777" w:rsidR="00D76EB4" w:rsidRPr="006B6306" w:rsidRDefault="00D76EB4" w:rsidP="00290122">
      <w:pPr>
        <w:numPr>
          <w:ilvl w:val="0"/>
          <w:numId w:val="22"/>
        </w:numPr>
        <w:spacing w:after="120" w:line="240" w:lineRule="auto"/>
        <w:ind w:left="714" w:hanging="357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przygotowanie oświadczenia o prawie do dysponowania nieruchomością na cele budowlane,</w:t>
      </w:r>
    </w:p>
    <w:p w14:paraId="767EB7A1" w14:textId="4CD6E12A" w:rsidR="00D76EB4" w:rsidRPr="006B6306" w:rsidRDefault="00D76EB4" w:rsidP="00290122">
      <w:pPr>
        <w:pStyle w:val="Tekstpodstawowy"/>
        <w:numPr>
          <w:ilvl w:val="0"/>
          <w:numId w:val="22"/>
        </w:numPr>
        <w:suppressAutoHyphens/>
        <w:spacing w:line="240" w:lineRule="auto"/>
        <w:ind w:left="714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autorskiego, zwanego dalej „Nadzorem autorskim”</w:t>
      </w:r>
      <w:r w:rsidR="00290122">
        <w:rPr>
          <w:rFonts w:ascii="Arial Narrow" w:hAnsi="Arial Narrow" w:cs="Arial"/>
        </w:rPr>
        <w:t>.</w:t>
      </w:r>
    </w:p>
    <w:p w14:paraId="76579757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§ 6</w:t>
      </w:r>
    </w:p>
    <w:p w14:paraId="1955EE8D" w14:textId="77777777" w:rsidR="00D76EB4" w:rsidRPr="006B6306" w:rsidRDefault="00D76EB4" w:rsidP="00D76EB4">
      <w:pPr>
        <w:pStyle w:val="Tekstpodstawowy"/>
        <w:suppressAutoHyphens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B6306">
        <w:rPr>
          <w:rFonts w:ascii="Arial Narrow" w:hAnsi="Arial Narrow" w:cs="Arial"/>
          <w:b/>
          <w:bCs/>
        </w:rPr>
        <w:t>Nadzór autorski</w:t>
      </w:r>
    </w:p>
    <w:p w14:paraId="10AD5A23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Poprzez pełnienie Nadzoru autorskiego wykonawca zobowiązuje się w ramach realizacji Przedmiotu zamówienia do:</w:t>
      </w:r>
    </w:p>
    <w:p w14:paraId="6567AC0E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udzielania odpowiedzi na zapytania wykonawców podczas postępowania o udzielenie zamówienia publicznego na roboty budowlane, dotyczące opracowanej Dokumentacji niezwłocznie, jednak w terminie nie dłuższym niż 24 godziny od momentu ich otrzymania od Zamawiającego pocztą elektroniczną,</w:t>
      </w:r>
    </w:p>
    <w:p w14:paraId="55408FE4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 obejmującego wszystkie branże podczas wykonywania robót budowlanych na podstawie opracowanej Dokumentacji, w szczególności poprzez bieżącą i niezwłoczną wymianę korespondencji elektronicznej bez ograniczeń oraz uczestniczenie w spotkaniach na terenie budowy lub w siedzibie Zamawiającego, z zastrzeżeniem, iż uczestniczenie w spotkaniach wynikających z obowiązków nałożonych na Wykonawcę z tytułu gwarancji i rękojmi za wykonanie dzieła, określonych w szczególności w art. 638 w zw. z art. 556 ustawy z dnia 23 kwietnia 1964 roku - Kodeks cywilny nie będzie traktowane jako spotkanie w ramach nadzoru autorskiego,</w:t>
      </w:r>
    </w:p>
    <w:p w14:paraId="28DD12DE" w14:textId="77777777" w:rsidR="00D76EB4" w:rsidRPr="006B6306" w:rsidRDefault="00D76EB4" w:rsidP="00D76EB4">
      <w:pPr>
        <w:pStyle w:val="Tekstpodstawowy"/>
        <w:numPr>
          <w:ilvl w:val="0"/>
          <w:numId w:val="27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pełnienie nadzoru autorskiego podczas wykonywania robót budowlanych do dnia uzyskania pozwolenia na użytkowanie obiektu, poprzez obecność na budowie lub w siedzibie Zamawiającego.</w:t>
      </w:r>
    </w:p>
    <w:p w14:paraId="44299DD9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Zakłada się konieczność </w:t>
      </w:r>
      <w:r w:rsidRPr="006B6306">
        <w:rPr>
          <w:rFonts w:ascii="Arial Narrow" w:hAnsi="Arial Narrow" w:cs="Arial"/>
          <w:b/>
        </w:rPr>
        <w:t>…</w:t>
      </w:r>
      <w:r w:rsidRPr="006B6306">
        <w:rPr>
          <w:rStyle w:val="Odwoanieprzypisudolnego"/>
          <w:rFonts w:ascii="Arial Narrow" w:hAnsi="Arial Narrow" w:cs="Arial"/>
          <w:b/>
        </w:rPr>
        <w:footnoteReference w:id="2"/>
      </w:r>
      <w:r w:rsidRPr="006B6306">
        <w:rPr>
          <w:rFonts w:ascii="Arial Narrow" w:hAnsi="Arial Narrow" w:cs="Arial"/>
          <w:b/>
        </w:rPr>
        <w:t xml:space="preserve"> pobytów </w:t>
      </w:r>
      <w:r w:rsidRPr="006B6306">
        <w:rPr>
          <w:rFonts w:ascii="Arial Narrow" w:hAnsi="Arial Narrow" w:cs="Arial"/>
        </w:rPr>
        <w:t xml:space="preserve">Wykonawcy </w:t>
      </w:r>
      <w:bookmarkStart w:id="9" w:name="_Hlk498938953"/>
      <w:r w:rsidRPr="006B6306">
        <w:rPr>
          <w:rFonts w:ascii="Arial Narrow" w:hAnsi="Arial Narrow" w:cs="Arial"/>
        </w:rPr>
        <w:t xml:space="preserve">na placu budowy </w:t>
      </w:r>
      <w:bookmarkStart w:id="10" w:name="_Hlk498933938"/>
      <w:r w:rsidRPr="006B6306">
        <w:rPr>
          <w:rFonts w:ascii="Arial Narrow" w:hAnsi="Arial Narrow" w:cs="Arial"/>
        </w:rPr>
        <w:t>lub w siedzibie Zamawiającego</w:t>
      </w:r>
      <w:bookmarkEnd w:id="9"/>
      <w:r w:rsidRPr="006B6306">
        <w:rPr>
          <w:rFonts w:ascii="Arial Narrow" w:hAnsi="Arial Narrow" w:cs="Arial"/>
        </w:rPr>
        <w:t xml:space="preserve"> w ramach nadzoru autorskiego</w:t>
      </w:r>
      <w:bookmarkStart w:id="11" w:name="_Hlk498939070"/>
      <w:bookmarkEnd w:id="10"/>
      <w:r w:rsidRPr="006B6306">
        <w:rPr>
          <w:rFonts w:ascii="Arial Narrow" w:hAnsi="Arial Narrow" w:cs="Arial"/>
        </w:rPr>
        <w:t xml:space="preserve"> w toku sprawowania nadzoru</w:t>
      </w:r>
      <w:bookmarkEnd w:id="11"/>
      <w:r w:rsidRPr="006B6306">
        <w:rPr>
          <w:rFonts w:ascii="Arial Narrow" w:hAnsi="Arial Narrow" w:cs="Arial"/>
        </w:rPr>
        <w:t>.</w:t>
      </w:r>
    </w:p>
    <w:p w14:paraId="0B996773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W przypadku wyczerpania ilości ……. </w:t>
      </w:r>
      <w:r w:rsidRPr="006B6306">
        <w:rPr>
          <w:rStyle w:val="Odwoanieprzypisudolnego"/>
          <w:rFonts w:ascii="Arial Narrow" w:hAnsi="Arial Narrow" w:cs="Arial"/>
        </w:rPr>
        <w:footnoteReference w:id="3"/>
      </w:r>
      <w:r w:rsidRPr="006B6306">
        <w:rPr>
          <w:rFonts w:ascii="Arial Narrow" w:hAnsi="Arial Narrow" w:cs="Arial"/>
        </w:rPr>
        <w:t xml:space="preserve">pobytów w ramach nadzoru autorskiego, pełnienie nadzoru odbywać się będzie za odrębną odpłatnością. </w:t>
      </w:r>
    </w:p>
    <w:p w14:paraId="1722638C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Do obowiązków Wykonawcy, realizowanych w ramach nadzoru autorskiego, należy pełen zakres czynności określonych w przepisach ustawy z dnia 7 lipca 1994 roku – Prawo budowlane, a w szczególności:</w:t>
      </w:r>
    </w:p>
    <w:p w14:paraId="1D51B140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niezwłoczne uzupełnianie, uzasadnione zmiany dokumentacji,</w:t>
      </w:r>
    </w:p>
    <w:p w14:paraId="6209B159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czuwanie nad zgodnością rozwiązań technicznych, materiałowych i użytkowych z Dokumentacją oraz przeznaczeniem obiektu</w:t>
      </w:r>
    </w:p>
    <w:p w14:paraId="28E5A00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stwierdzanie w toku wykonywania robót budowlanych zgodności ich realizacji z Dokumentacją w czasie nie dłuższym niż 3 dni robocze,</w:t>
      </w:r>
    </w:p>
    <w:p w14:paraId="0C387686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wyjaśnianie wątpliwości dotyczących opracowanej Dokumentacji i zawartych w niej rozwiązań w czasie nie dłuższym niż 3 dni robocze,</w:t>
      </w:r>
    </w:p>
    <w:p w14:paraId="6D27A79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opiniowanie badań geologicznych oraz innych opracowań, które będą przedkładane przez wykonawcę robót budowlanych w czasie nie dłuższym niż 5 dni roboczych,</w:t>
      </w:r>
    </w:p>
    <w:p w14:paraId="2554BBBF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uzgadnianie z Zamawiającym, inspektorem nadzoru oraz Wykonawcą robót budowlanych możliwości wprowadzania rozwiązań zamiennych w stosunku do przewidzianych w Dokumentacji, zgłoszonych przez kierownika budowy lub nadzór inwestorski, w terminie wyznaczonym przez Zamawiającego, </w:t>
      </w:r>
    </w:p>
    <w:p w14:paraId="3EB36647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czuwanie, aby zakres wprowadzonych rozwiązań zamiennych nie spowodował istotnej zmiany zatwierdzonego projektu budowlanego, wymagającej uzyskania nowego pozwolenia na budowę,</w:t>
      </w:r>
    </w:p>
    <w:p w14:paraId="03678E1C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udzielanie Zamawiającemu wyczerpujących odpowiedzi na zadane pytania dotyczące przyjętych rozwiązań projektowych i uzyskanych uzgodnień w czasie nie dłuższym niż 3 dni robocze,</w:t>
      </w:r>
    </w:p>
    <w:p w14:paraId="36C37342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uczestniczenie – na wezwanie – w odbiorach (częściowym i końcowym), komisjach, naradach technicznych i innych spotkaniach organizowanych przez Zamawiającego,</w:t>
      </w:r>
    </w:p>
    <w:p w14:paraId="03296F77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udzielanie niezbędnych wyjaśnień oraz sporządzanie analiz i opinii niezbędnych dla prawidłowej realizacji robót budowlanych realizowanych na podstawie Dokumentacji, jeśli będą niezbędne,</w:t>
      </w:r>
    </w:p>
    <w:p w14:paraId="67A5DC74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udział w czynnościach związanych z uzyskaniem pozwolenia na użytkowanie oraz mających na celu doprowadzenie do uzyskania projektowanych zdolności użytkowych przez poszczególne obiekty budowlane,</w:t>
      </w:r>
    </w:p>
    <w:p w14:paraId="61073F22" w14:textId="77777777" w:rsidR="00D76EB4" w:rsidRPr="006B6306" w:rsidRDefault="00D76EB4" w:rsidP="00D76EB4">
      <w:pPr>
        <w:pStyle w:val="Tekstpodstawowy"/>
        <w:numPr>
          <w:ilvl w:val="0"/>
          <w:numId w:val="21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pomoc w udzielaniu wszelkich wyjaśnień merytorycznych na wezwanie właściwych organów nadzoru budowlanego w razie konieczności.</w:t>
      </w:r>
    </w:p>
    <w:p w14:paraId="6E0DE8E5" w14:textId="194BFA42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zobowiązany będzie do stawienia się w siedzibie Zamawiającego lub na terenie budowy w ramach nadzoru autorskiego w terminie do 3 dni</w:t>
      </w:r>
      <w:r w:rsidR="002D3ED2">
        <w:rPr>
          <w:rFonts w:ascii="Arial Narrow" w:hAnsi="Arial Narrow" w:cs="Arial"/>
          <w:color w:val="7030A0"/>
        </w:rPr>
        <w:t xml:space="preserve"> </w:t>
      </w:r>
      <w:r w:rsidR="002D3ED2" w:rsidRPr="00D86416">
        <w:rPr>
          <w:rFonts w:ascii="Arial Narrow" w:hAnsi="Arial Narrow" w:cs="Arial"/>
        </w:rPr>
        <w:t>roboczych</w:t>
      </w:r>
      <w:r w:rsidRPr="006B6306">
        <w:rPr>
          <w:rFonts w:ascii="Arial Narrow" w:hAnsi="Arial Narrow" w:cs="Arial"/>
        </w:rPr>
        <w:t xml:space="preserve"> od chwili otrzymania pisemnego zawiadomienia o konieczności przybycia. Zawiadomienie może być dokonane za pomocą poczty elektronicznej lub przez rozmowę telefoniczną. W uzasadnionych przypadkach termin ten może zostać wydłużone za zgodą Zamawiającego.</w:t>
      </w:r>
    </w:p>
    <w:p w14:paraId="26AC8876" w14:textId="77777777" w:rsidR="00D76EB4" w:rsidRPr="006B6306" w:rsidRDefault="00D76EB4" w:rsidP="00D76EB4">
      <w:pPr>
        <w:pStyle w:val="Tekstpodstawowy"/>
        <w:numPr>
          <w:ilvl w:val="0"/>
          <w:numId w:val="26"/>
        </w:numPr>
        <w:suppressAutoHyphens/>
        <w:spacing w:line="240" w:lineRule="auto"/>
        <w:ind w:left="357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Potwierdzenia pobytu w ramach pełnienia przez Wykonawcę nadzoru autorskiego nastąpi poprzez odnotowanie pobytu w dzienniku budowy, </w:t>
      </w:r>
    </w:p>
    <w:p w14:paraId="43FBE6AA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§ 7</w:t>
      </w:r>
    </w:p>
    <w:p w14:paraId="31CCF2C2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6B6306">
        <w:rPr>
          <w:rFonts w:ascii="Arial Narrow" w:hAnsi="Arial Narrow"/>
          <w:b/>
          <w:bCs/>
        </w:rPr>
        <w:t>Podwykonawcy</w:t>
      </w:r>
    </w:p>
    <w:p w14:paraId="1E89BEA4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może powierzyć wykonanie części zamówienia podwykonawcy.</w:t>
      </w:r>
    </w:p>
    <w:p w14:paraId="25635BF7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zobowiązuje się wykonać zamówienie siłami własnymi/przy udziale podwykonawców.</w:t>
      </w:r>
    </w:p>
    <w:p w14:paraId="6FCBEA05" w14:textId="77777777" w:rsidR="00D76EB4" w:rsidRPr="006B6306" w:rsidRDefault="00D76EB4" w:rsidP="00D76EB4">
      <w:pPr>
        <w:numPr>
          <w:ilvl w:val="1"/>
          <w:numId w:val="24"/>
        </w:numPr>
        <w:ind w:left="357" w:hanging="357"/>
        <w:contextualSpacing/>
        <w:rPr>
          <w:rFonts w:ascii="Arial Narrow" w:hAnsi="Arial Narrow"/>
        </w:rPr>
      </w:pPr>
      <w:r w:rsidRPr="006B6306">
        <w:rPr>
          <w:rFonts w:ascii="Arial Narrow" w:hAnsi="Arial Narrow"/>
        </w:rPr>
        <w:t>Wykonawca powierzy podwykonawcom wykonanie następujące części zamówienia:</w:t>
      </w:r>
    </w:p>
    <w:p w14:paraId="602D0539" w14:textId="0F11122F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</w:rPr>
        <w:tab/>
        <w:t>…………………………………………………………………………………………….</w:t>
      </w:r>
    </w:p>
    <w:p w14:paraId="1BE57538" w14:textId="7B10E116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  <w:b/>
        </w:rPr>
        <w:t>4.</w:t>
      </w:r>
      <w:r w:rsidRPr="006B6306">
        <w:rPr>
          <w:rFonts w:ascii="Arial Narrow" w:hAnsi="Arial Narrow"/>
        </w:rPr>
        <w:tab/>
        <w:t>Podwykonawcą/</w:t>
      </w:r>
      <w:proofErr w:type="spellStart"/>
      <w:r w:rsidRPr="006B6306">
        <w:rPr>
          <w:rFonts w:ascii="Arial Narrow" w:hAnsi="Arial Narrow"/>
        </w:rPr>
        <w:t>ami</w:t>
      </w:r>
      <w:proofErr w:type="spellEnd"/>
      <w:r w:rsidRPr="006B6306">
        <w:rPr>
          <w:rFonts w:ascii="Arial Narrow" w:hAnsi="Arial Narrow"/>
        </w:rPr>
        <w:t xml:space="preserve"> Wykonawcy jest/są:</w:t>
      </w:r>
    </w:p>
    <w:p w14:paraId="4CCEB73D" w14:textId="77777777" w:rsidR="00D76EB4" w:rsidRPr="006B6306" w:rsidRDefault="00D76EB4" w:rsidP="00D76EB4">
      <w:pPr>
        <w:rPr>
          <w:rFonts w:ascii="Arial Narrow" w:hAnsi="Arial Narrow"/>
        </w:rPr>
      </w:pPr>
      <w:r w:rsidRPr="006B6306">
        <w:rPr>
          <w:rFonts w:ascii="Arial Narrow" w:hAnsi="Arial Narrow"/>
        </w:rPr>
        <w:tab/>
        <w:t>…………………………………………………………………………………………….</w:t>
      </w:r>
    </w:p>
    <w:p w14:paraId="31588D75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zawiadamia zamawiającego o wszelkich zmianach w odniesieniu do informacji, o których mowa w ust. 3 i 4, w trakcie realizacji zamówienia, a także przekazuje wymagane informacje na temat nowych podwykonawców, którym w późniejszym okresie zamierza powierzyć realizację Zadania.</w:t>
      </w:r>
    </w:p>
    <w:p w14:paraId="2D37835E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Powierzenie wykonania części zamówienia podwykonawcom nie zwalnia wykonawcy z odpowiedzialności za należyte wykonanie Zadania.</w:t>
      </w:r>
    </w:p>
    <w:p w14:paraId="45B77A06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Do zawarcia przez Wykonawcę umowy z podwykonawcą, jak też zmian do tych umów, wymagana jest każdorazowo pisemna zgoda Zamawiającego.</w:t>
      </w:r>
    </w:p>
    <w:p w14:paraId="2AD11FF5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Jeżeli Zamawiający w terminie 14 dni od przedstawienia mu przez Wykonawcę umowy z podwykonawcą lub jej projektu, nie zgłosi na piśmie sprzeciwu lub zastrzeżeń, uważa się, że wyraził zgodę na zawarcie umowy.</w:t>
      </w:r>
    </w:p>
    <w:p w14:paraId="33C3C36F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Umowy, o których mowa w ust. 7 wymagają formy pisemnej pod rygorem nieważności.</w:t>
      </w:r>
    </w:p>
    <w:p w14:paraId="782D5376" w14:textId="77777777" w:rsidR="00D76EB4" w:rsidRPr="006B6306" w:rsidRDefault="00D76EB4" w:rsidP="00D76EB4">
      <w:pPr>
        <w:numPr>
          <w:ilvl w:val="1"/>
          <w:numId w:val="25"/>
        </w:numPr>
        <w:ind w:left="357" w:hanging="357"/>
        <w:contextualSpacing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powierzenia przez Wykonawcę realizacji części usługi podwykonawcy, Wykonawca jest zobowiązany do dokonania we własnym zakresie zapłaty wynagrodzenia należnego podwykonawcy z zachowaniem terminów płatności określonych w umowie z podwykonawcą. W przypadku zlecenia części usługi podwykonawcy, Wykonawca do wystawionej przez siebie faktury VAT dołączy dowód dokonania płatności dla podwykonawcy w związku z realizacją Zadania.</w:t>
      </w:r>
    </w:p>
    <w:p w14:paraId="7DE7C369" w14:textId="77777777" w:rsidR="00D76EB4" w:rsidRPr="006B6306" w:rsidRDefault="00D76EB4" w:rsidP="00D76EB4">
      <w:pPr>
        <w:numPr>
          <w:ilvl w:val="1"/>
          <w:numId w:val="25"/>
        </w:numPr>
        <w:spacing w:after="120" w:line="240" w:lineRule="auto"/>
        <w:ind w:left="357" w:hanging="357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niedopełnienia obowiązku wskazanego w ust. 10, Zamawiający obniży kwotę wynagrodzenia należnego Wykonawcy o kwotę należną podwykonawcy, zatrzymując ją jako zabezpieczenie na wypadek roszczeń podwykonawcy.</w:t>
      </w:r>
    </w:p>
    <w:p w14:paraId="3F408290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8</w:t>
      </w:r>
    </w:p>
    <w:p w14:paraId="28DDAC0D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Odbiór Przedmiotu zamówienia/Dokumentacji</w:t>
      </w:r>
    </w:p>
    <w:p w14:paraId="5B1E2B1D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dostarczy Zamawiającemu Przedmiot zamówienia w terminach wskazanych w Umowie do jego siedziby.</w:t>
      </w:r>
    </w:p>
    <w:p w14:paraId="2F68E0D0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trakcie przekazania Przedmiotu zamówienia Zamawiający nie jest obowiązany dokonywać jego sprawdzenia.</w:t>
      </w:r>
    </w:p>
    <w:p w14:paraId="658546E7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Dokumentem potwierdzającym przekazanie Przedmiotu zamówienia będzie Protokół Przekazania (zawierający zestawienie wszystkich przekazywanych dokumentów, opracowań składających się na Przedmiot zamówienia), przygotowany przez Wykonawcę.</w:t>
      </w:r>
    </w:p>
    <w:p w14:paraId="44FE06BA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lastRenderedPageBreak/>
        <w:t>Zamawiający dokona odbioru Przedmiotu zamówienia i sporządzi Protokół Odbioru/Protokół Odbioru końcowego, z zastrzeżeniem ust. 5, 6 i 8.</w:t>
      </w:r>
    </w:p>
    <w:p w14:paraId="6054DC3E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Zamawiający może zgłosić pisemnie uwagi lub stwierdzić wady w przekazanym Przedmiocie zamówienia w terminie 5 dni od jego otrzymania.</w:t>
      </w:r>
    </w:p>
    <w:p w14:paraId="32922C16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zgłoszenia uwag przez Zamawiającego, Wykonawca jest zobowiązany do ich poprawienia w terminie do 14 dni kalendarzowych od dnia ich pisemnego zgłoszenia.</w:t>
      </w:r>
    </w:p>
    <w:p w14:paraId="2CB2219C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nieuwzględnienia i niepoprawienia uwag przez Wykonawcę w wymaganym terminie, zostanie to  uznane przez Zamawiającego za wadę w Dokumentacji.</w:t>
      </w:r>
    </w:p>
    <w:p w14:paraId="48C01A70" w14:textId="372CAD3E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stwierdzenia wad w przekazywanej Dokumentacji Wykonawca będzie zobowiązany do ich usunięcia w terminie 14 dni kalendarzowych od dnia ich pisemnego zgłoszenia Wykonawcy przez Zamawiającego. Za wady w przekazywanej dokumentacji Zamawiający uznaje w szczególności wady w rozumieniu</w:t>
      </w:r>
      <w:r w:rsidR="00E83696">
        <w:rPr>
          <w:rFonts w:ascii="Arial Narrow" w:hAnsi="Arial Narrow"/>
        </w:rPr>
        <w:t xml:space="preserve"> Kodeksu cywilnego (Dz.U. z 2025, poz. 1071</w:t>
      </w:r>
      <w:r w:rsidRPr="006B6306">
        <w:rPr>
          <w:rFonts w:ascii="Arial Narrow" w:hAnsi="Arial Narrow"/>
        </w:rPr>
        <w:t xml:space="preserve"> ze zm.), usterki w rozumieniu ustawy z dnia 4 lutego 1994 r. o prawie autorskim i </w:t>
      </w:r>
      <w:r w:rsidR="00E83696">
        <w:rPr>
          <w:rFonts w:ascii="Arial Narrow" w:hAnsi="Arial Narrow"/>
        </w:rPr>
        <w:t>prawach pokrewnych (Dz.U. z 2025, poz. 24</w:t>
      </w:r>
      <w:r w:rsidRPr="006B6306">
        <w:rPr>
          <w:rFonts w:ascii="Arial Narrow" w:hAnsi="Arial Narrow"/>
        </w:rPr>
        <w:t>), braki lub błędy.</w:t>
      </w:r>
    </w:p>
    <w:p w14:paraId="0CC32072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Protokół Odbioru wraz z decyzją pozwolenia na budowę stanowić będzie podstawę wystawienia 1 faktury za wykonany i odebrany Przedmiot zamówienia w zakresie podstawowym i wypłatę Wynagrodzenia podstawowego dla Wykonawcy.</w:t>
      </w:r>
    </w:p>
    <w:p w14:paraId="34C05C27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Protokół Odbioru końcowego stanowić będzie podstawę wystawienia 2 faktury za wykonany i odebrany Przedmiot zamówienia dla Prawa opcji i wypłatę Wynagrodzenia Prawa opcji dla Wykonawcy.</w:t>
      </w:r>
    </w:p>
    <w:p w14:paraId="529C1A7C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Strony ustalają, że niezależnie od postanowień ust. 6 i 8 Zamawiający może zgłosić wady w Przedmiocie zamówienia, jeżeli ujawnią się one: w trakcie oceny wniosku Zamawiającego o wsparcie inwestycji z Funduszu Dopłat, w czasie realizacji inwestycji oraz w trakcie przygotowania inwestycji do realizacji. W razie zgłoszenia uwag do dokumentacji lub stwierdzenia wad w przekazanej dokumentacji, za które odpowiada Wykonawca, koszt naniesienia poprawek lub wykonania dokumentacji uzupełniającej w całości pokrywa Wykonawca. Wykonawca nie może odmówić poprawienia lub ponownego wykonania dokumentacji, jeżeli przyczyny wad leżały po jego stronie, niezależnie od kosztów.</w:t>
      </w:r>
    </w:p>
    <w:p w14:paraId="49B0EA7A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5" w:hanging="425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 przypadku wystąpienia okoliczności, o której mowa w ust. 5, Zamawiający jest uprawniony do:</w:t>
      </w:r>
    </w:p>
    <w:p w14:paraId="23202596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żądania poprawienia lub ponownego wykonania odpowiedniej części Dokumentacji - w razie stwierdzenia wad w Dokumentacji, których usunięcie jest możliwe,</w:t>
      </w:r>
    </w:p>
    <w:p w14:paraId="234EA81C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ind w:left="782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żądania odszkodowania w wysokości odpowiadającej utraconej wartości użytkowej przedmiotu objętego Dokumentacją w razie stwierdzenia wad, których usunięcie jest niemożliwe</w:t>
      </w:r>
    </w:p>
    <w:p w14:paraId="1B9411FE" w14:textId="77777777" w:rsidR="00D76EB4" w:rsidRPr="006B6306" w:rsidRDefault="00D76EB4" w:rsidP="00D76EB4">
      <w:pPr>
        <w:pStyle w:val="Akapitzlist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odstąpienia od umowy w przypadku wystąpienia wad istotnych.</w:t>
      </w:r>
    </w:p>
    <w:p w14:paraId="1A82EC42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Jeżeli wady wskazane w Przedmiocie zamówienia nie zostały usunięte w terminie określonym przez Zamawiającego, Zamawiającemu przysługuje prawo zlecenia wykonania zastępczego na koszt Wykonawcy bez konieczności uzyskania zgody sądu.</w:t>
      </w:r>
    </w:p>
    <w:p w14:paraId="2BAE4F2F" w14:textId="77777777" w:rsidR="00D76EB4" w:rsidRPr="006B6306" w:rsidRDefault="00D76EB4" w:rsidP="00D76EB4">
      <w:pPr>
        <w:pStyle w:val="Akapitzlist"/>
        <w:numPr>
          <w:ilvl w:val="0"/>
          <w:numId w:val="4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Wykonawca wyraża zgodę na potrącenie kosztu wykonania zastępczego, o jakim mowa w ust. 13, bezpośrednio przy zapłacie dowolnej części wynagrodzenia, bez konieczności uprzedniego wezwania o zapłatę.</w:t>
      </w:r>
    </w:p>
    <w:p w14:paraId="5920822F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9</w:t>
      </w:r>
    </w:p>
    <w:p w14:paraId="4F2F232F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 xml:space="preserve">Płatność </w:t>
      </w:r>
    </w:p>
    <w:p w14:paraId="5E65A14E" w14:textId="77777777" w:rsidR="00D76EB4" w:rsidRPr="006B6306" w:rsidRDefault="00D76EB4" w:rsidP="00E83696">
      <w:pPr>
        <w:pStyle w:val="NormalnyWeb"/>
        <w:numPr>
          <w:ilvl w:val="0"/>
          <w:numId w:val="6"/>
        </w:numPr>
        <w:spacing w:before="0" w:beforeAutospacing="0" w:after="120" w:afterAutospacing="0"/>
        <w:ind w:left="357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Fonts w:ascii="Arial Narrow" w:hAnsi="Arial Narrow"/>
          <w:sz w:val="22"/>
          <w:szCs w:val="22"/>
        </w:rPr>
        <w:t>Rozliczenie i płatność Wynagrodzenia Wykonawcy za realizację Przedmiotu zamówienia nastąpi na podstawie trzech rodzajów faktur, złożonych zgodnie z wybranym przez Wykonawcę sposobem - w tradycyjnej formie pisemnej lub ustrukturyzowaną fakturą elektroniczną, płatnych do 30 dni od dnia złożenia przez Wykonawcę prawidłowo wystawionej faktury, to jest:</w:t>
      </w:r>
    </w:p>
    <w:p w14:paraId="7BEA285D" w14:textId="77777777" w:rsidR="00D76EB4" w:rsidRPr="006B6306" w:rsidRDefault="00D76EB4" w:rsidP="00D76EB4">
      <w:pPr>
        <w:pStyle w:val="NormalnyWeb"/>
        <w:numPr>
          <w:ilvl w:val="2"/>
          <w:numId w:val="42"/>
        </w:numPr>
        <w:spacing w:before="0" w:beforeAutospacing="0" w:after="0" w:afterAutospacing="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t>Pierwsza faktura – Wynagrodzenie podstawowe</w:t>
      </w:r>
      <w:r w:rsidRPr="006B6306">
        <w:rPr>
          <w:rFonts w:ascii="Arial Narrow" w:hAnsi="Arial Narrow"/>
          <w:sz w:val="22"/>
          <w:szCs w:val="22"/>
        </w:rPr>
        <w:t xml:space="preserve"> – po odebraniu przez Zamawiającego zakresu podstawowego Przedmiotu zamówienia i uzyskaniu decyzji pozwolenia na budowę, w kwocie: ……………………………………..zł.</w:t>
      </w:r>
    </w:p>
    <w:p w14:paraId="611B81BA" w14:textId="77777777" w:rsidR="00D76EB4" w:rsidRPr="006B6306" w:rsidRDefault="00D76EB4" w:rsidP="00D76EB4">
      <w:pPr>
        <w:pStyle w:val="NormalnyWeb"/>
        <w:numPr>
          <w:ilvl w:val="2"/>
          <w:numId w:val="42"/>
        </w:numPr>
        <w:ind w:left="714" w:hanging="357"/>
        <w:jc w:val="both"/>
        <w:rPr>
          <w:rFonts w:ascii="Arial Narrow" w:hAnsi="Arial Narrow"/>
          <w:sz w:val="22"/>
          <w:szCs w:val="22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lastRenderedPageBreak/>
        <w:t>Druga faktura – Wynagrodzenie Prawa opcji</w:t>
      </w:r>
      <w:r w:rsidRPr="006B6306">
        <w:rPr>
          <w:rFonts w:ascii="Arial Narrow" w:hAnsi="Arial Narrow"/>
          <w:sz w:val="22"/>
          <w:szCs w:val="22"/>
        </w:rPr>
        <w:t xml:space="preserve"> – po odebraniu przez Zamawiającego zakresu Przedmiotu zamówienia objętego Prawem opcji, na podstawie protokołu odbioru, w kwocie: ……………………………………..zł.</w:t>
      </w:r>
    </w:p>
    <w:p w14:paraId="774CA5D7" w14:textId="77777777" w:rsidR="00D76EB4" w:rsidRPr="006B6306" w:rsidRDefault="00D76EB4" w:rsidP="00A22145">
      <w:pPr>
        <w:pStyle w:val="NormalnyWeb"/>
        <w:numPr>
          <w:ilvl w:val="2"/>
          <w:numId w:val="42"/>
        </w:numPr>
        <w:spacing w:before="0" w:beforeAutospacing="0" w:after="120" w:afterAutospacing="0"/>
        <w:ind w:left="714" w:hanging="357"/>
        <w:jc w:val="both"/>
        <w:rPr>
          <w:rFonts w:ascii="Arial Narrow" w:hAnsi="Arial Narrow"/>
        </w:rPr>
      </w:pPr>
      <w:r w:rsidRPr="006B6306">
        <w:rPr>
          <w:rStyle w:val="Pogrubienie"/>
          <w:rFonts w:ascii="Arial Narrow" w:hAnsi="Arial Narrow"/>
          <w:sz w:val="22"/>
          <w:szCs w:val="22"/>
        </w:rPr>
        <w:t>Faktury za nadzór autorski</w:t>
      </w:r>
      <w:r w:rsidRPr="006B6306">
        <w:rPr>
          <w:rFonts w:ascii="Arial Narrow" w:hAnsi="Arial Narrow"/>
          <w:sz w:val="22"/>
          <w:szCs w:val="22"/>
        </w:rPr>
        <w:t xml:space="preserve"> – fakturowanie nadzoru autorskiego będzie odbywać się miesięcznie przez cały okres realizacji budowy. Kwota za nadzór autorski zostanie podzielona proporcjonalnie na liczbę miesięcy realizacji umowy zgodnie z harmonogramem ustalonym w ofercie Wykonawcy.</w:t>
      </w:r>
    </w:p>
    <w:p w14:paraId="5283312D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>Za dzień dokonania zapłaty przyjmuje się dzień, w którym Zamawiający wydał dyspozycje przelewu na konto Wykonawcy.</w:t>
      </w:r>
    </w:p>
    <w:p w14:paraId="0E025FCC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</w:rPr>
      </w:pPr>
      <w:r w:rsidRPr="006B6306">
        <w:rPr>
          <w:rFonts w:ascii="Arial Narrow" w:hAnsi="Arial Narrow"/>
        </w:rPr>
        <w:t xml:space="preserve">Wykonawca nie może bez zgody Zamawiającego przelewać wierzytelności wynikających z niniejszej umowy na rzecz osób trzecich. </w:t>
      </w:r>
    </w:p>
    <w:p w14:paraId="0C21BD6D" w14:textId="77777777" w:rsidR="00D76EB4" w:rsidRPr="006B6306" w:rsidRDefault="00D76EB4" w:rsidP="00D76EB4">
      <w:pPr>
        <w:numPr>
          <w:ilvl w:val="0"/>
          <w:numId w:val="6"/>
        </w:numPr>
        <w:spacing w:after="120" w:line="240" w:lineRule="auto"/>
        <w:ind w:left="426" w:hanging="426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Płatności wynikające z umowy będą regulowane za pośrednictwem metody podzielonej płatności (</w:t>
      </w:r>
      <w:proofErr w:type="spellStart"/>
      <w:r w:rsidRPr="006B6306">
        <w:rPr>
          <w:rFonts w:ascii="Arial Narrow" w:hAnsi="Arial Narrow"/>
          <w:bCs/>
        </w:rPr>
        <w:t>split</w:t>
      </w:r>
      <w:proofErr w:type="spellEnd"/>
      <w:r w:rsidRPr="006B6306">
        <w:rPr>
          <w:rFonts w:ascii="Arial Narrow" w:hAnsi="Arial Narrow"/>
          <w:bCs/>
        </w:rPr>
        <w:t xml:space="preserve"> </w:t>
      </w:r>
      <w:proofErr w:type="spellStart"/>
      <w:r w:rsidRPr="006B6306">
        <w:rPr>
          <w:rFonts w:ascii="Arial Narrow" w:hAnsi="Arial Narrow"/>
          <w:bCs/>
        </w:rPr>
        <w:t>payment</w:t>
      </w:r>
      <w:proofErr w:type="spellEnd"/>
      <w:r w:rsidRPr="006B6306">
        <w:rPr>
          <w:rFonts w:ascii="Arial Narrow" w:hAnsi="Arial Narrow"/>
          <w:bCs/>
        </w:rPr>
        <w:t>).</w:t>
      </w:r>
    </w:p>
    <w:p w14:paraId="056CA770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Wykonawca oświadcza, że jest zarejestrowanym czynnym podatnikiem VAT.</w:t>
      </w:r>
    </w:p>
    <w:p w14:paraId="346026F1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Wykonawca oświadcza, że jest właścicielem wskazanego do płatności rachunku bankowego i że został do niego utworzony wydzielony rachunek VAT na cele prowadzonej działalności gospodarczej.</w:t>
      </w:r>
    </w:p>
    <w:p w14:paraId="67C2A851" w14:textId="090DE394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Zapłata zostanie dokonana na konto z faktury ogłoszone w wykazie podmiotów, o którym mowa w art. 96b ust. 1 ustawy z dnia 11 marca 2004 roku o podatku o</w:t>
      </w:r>
      <w:r w:rsidR="00E83696">
        <w:rPr>
          <w:rFonts w:ascii="Arial Narrow" w:hAnsi="Arial Narrow"/>
          <w:bCs/>
        </w:rPr>
        <w:t>d towarów i usług (Dz. U. z 2025 r. poz. 775</w:t>
      </w:r>
      <w:r w:rsidRPr="006B6306">
        <w:rPr>
          <w:rFonts w:ascii="Arial Narrow" w:hAnsi="Arial Narrow"/>
          <w:bCs/>
        </w:rPr>
        <w:t>), zwanym dalej białą listą podatników, pod rygorem odmowy zapłaty. W przypadku braku na białej liście podatników rachunku bankowego wskazanego do zapłaty, zapłata zostanie przelana na pierwszy rachunek bankowy znajdujący się na białej liście podatników. W przypadku niezarejestrowania żadnego rachunku bankowego na białej liście podatników, zapłata będzie wstrzymana do czasu zamieszczenia numeru konta w wykazie podmiotów, o którym mowa w art. 96b ust. 1 ustawy z dnia 11 marca 2004 roku o podatku od towarów i usług, przy czym Zamawiający nie ponosi w takim wypadku odpowiedzialności za opóźnienie w zapłacie.</w:t>
      </w:r>
    </w:p>
    <w:p w14:paraId="31C0112E" w14:textId="77777777" w:rsidR="00D76EB4" w:rsidRPr="006B6306" w:rsidRDefault="00D76EB4" w:rsidP="00D76EB4">
      <w:pPr>
        <w:pStyle w:val="Akapitzlist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 Narrow" w:hAnsi="Arial Narrow"/>
          <w:bCs/>
        </w:rPr>
      </w:pPr>
      <w:r w:rsidRPr="006B6306">
        <w:rPr>
          <w:rFonts w:ascii="Arial Narrow" w:hAnsi="Arial Narrow"/>
          <w:bCs/>
        </w:rPr>
        <w:t>Postanowienia ust. 5-7 mają zastosowanie do Wykonawcy będącego płatnikiem podatku od towarów i usług VAT.</w:t>
      </w:r>
    </w:p>
    <w:p w14:paraId="305FDED0" w14:textId="77777777" w:rsidR="00D76EB4" w:rsidRPr="006B6306" w:rsidRDefault="00D76EB4" w:rsidP="00D76EB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10</w:t>
      </w:r>
    </w:p>
    <w:p w14:paraId="68F3A7E1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Zespół Projektowy/Osoby do kontaktów</w:t>
      </w:r>
    </w:p>
    <w:p w14:paraId="667C462B" w14:textId="77777777" w:rsidR="00D76EB4" w:rsidRPr="006B6306" w:rsidRDefault="00D76EB4" w:rsidP="00D76EB4">
      <w:pPr>
        <w:numPr>
          <w:ilvl w:val="0"/>
          <w:numId w:val="36"/>
        </w:numPr>
        <w:spacing w:after="0" w:line="240" w:lineRule="auto"/>
        <w:jc w:val="both"/>
        <w:rPr>
          <w:rFonts w:ascii="Arial Narrow" w:hAnsi="Arial Narrow"/>
          <w:bCs/>
          <w:lang w:eastAsia="ar-SA"/>
        </w:rPr>
      </w:pPr>
      <w:r w:rsidRPr="006B6306">
        <w:rPr>
          <w:rFonts w:ascii="Arial Narrow" w:hAnsi="Arial Narrow"/>
        </w:rPr>
        <w:t xml:space="preserve">Wykonawca ustanawia Zespół Projektowy w osobach posiadających uprawnienia do projektowania, sprawdzania projektów </w:t>
      </w:r>
      <w:r w:rsidRPr="006B6306">
        <w:rPr>
          <w:rFonts w:ascii="Arial Narrow" w:hAnsi="Arial Narrow"/>
          <w:shd w:val="clear" w:color="auto" w:fill="FFFFFF"/>
        </w:rPr>
        <w:t>architektoniczno-budowlanych i technicznych oraz sprawowania nadzoru autorskiego</w:t>
      </w:r>
      <w:r w:rsidRPr="006B6306">
        <w:rPr>
          <w:rFonts w:ascii="Arial Narrow" w:hAnsi="Arial Narrow"/>
        </w:rPr>
        <w:t>:</w:t>
      </w:r>
    </w:p>
    <w:p w14:paraId="489CBAE2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ind w:left="714" w:hanging="357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architektonicznej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3FBA5315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konstrukcyjno-budowlanej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6A122471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instalacyjnej w zakresie sieci, instalacji i urządzeń cieplnych, wentylacyjnych, gazowych, wodociągowych i kanalizacyjnych - p. ................... tel.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550CFEC2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instalacyjnej w zakresie sieci, instalacji i urządzeń elektrycznych i elektroenergetycznych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budowlane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6E962E0B" w14:textId="77777777" w:rsidR="00D76EB4" w:rsidRPr="006B6306" w:rsidRDefault="00D76EB4" w:rsidP="00D76EB4">
      <w:pPr>
        <w:pStyle w:val="Akapitzlist"/>
        <w:numPr>
          <w:ilvl w:val="0"/>
          <w:numId w:val="37"/>
        </w:numPr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b/>
          <w:bCs/>
          <w:lang w:eastAsia="ar-SA"/>
        </w:rPr>
      </w:pPr>
      <w:r w:rsidRPr="006B6306">
        <w:rPr>
          <w:rFonts w:ascii="Arial Narrow" w:hAnsi="Arial Narrow"/>
          <w:b/>
          <w:bCs/>
          <w:lang w:eastAsia="ar-SA"/>
        </w:rPr>
        <w:t xml:space="preserve">w specjalności inżynieryjnej – drogowej - p. ................... tel. ..................., posiadającego </w:t>
      </w:r>
      <w:r w:rsidRPr="006B6306">
        <w:rPr>
          <w:rFonts w:ascii="Arial Narrow" w:hAnsi="Arial Narrow" w:cs="Arial"/>
        </w:rPr>
        <w:t xml:space="preserve">uprawnienia </w:t>
      </w:r>
      <w:r w:rsidRPr="006B6306">
        <w:rPr>
          <w:rFonts w:ascii="Arial Narrow" w:hAnsi="Arial Narrow"/>
          <w:b/>
          <w:bCs/>
          <w:lang w:eastAsia="ar-SA"/>
        </w:rPr>
        <w:t>Nr........,</w:t>
      </w:r>
    </w:p>
    <w:p w14:paraId="12714679" w14:textId="77777777" w:rsidR="00D76EB4" w:rsidRPr="006B6306" w:rsidRDefault="00D76EB4" w:rsidP="00D76EB4">
      <w:pPr>
        <w:pStyle w:val="Tekstpodstawowy"/>
        <w:numPr>
          <w:ilvl w:val="0"/>
          <w:numId w:val="36"/>
        </w:numPr>
        <w:suppressAutoHyphens/>
        <w:spacing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nie może dokonać zmiany osób, o których mowa powyżej bez uprzedniej zgody Zamawiającego.</w:t>
      </w:r>
    </w:p>
    <w:p w14:paraId="1EA947C8" w14:textId="77777777" w:rsidR="00D76EB4" w:rsidRPr="006B6306" w:rsidRDefault="00D76EB4" w:rsidP="00D76EB4">
      <w:pPr>
        <w:pStyle w:val="Akapitzlist"/>
        <w:numPr>
          <w:ilvl w:val="0"/>
          <w:numId w:val="36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spacing w:val="-4"/>
        </w:rPr>
        <w:t>Ze strony Zamawiającego w zakresie realizacji Przedmiotu zamówienia do kontaktów wyznaczony zostaje – ……………………………..</w:t>
      </w:r>
    </w:p>
    <w:p w14:paraId="5F33837E" w14:textId="77777777" w:rsidR="00D76EB4" w:rsidRPr="006B6306" w:rsidRDefault="00D76EB4" w:rsidP="00D76EB4">
      <w:pPr>
        <w:pStyle w:val="Akapitzlist"/>
        <w:numPr>
          <w:ilvl w:val="0"/>
          <w:numId w:val="36"/>
        </w:numPr>
        <w:suppressAutoHyphens/>
        <w:spacing w:after="120" w:line="240" w:lineRule="auto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spacing w:val="-4"/>
        </w:rPr>
        <w:t>Ze strony Wykonawcy w zakresie realizacji Przedmiotu zamówienia do kontaktów wyznaczony zostaje – ……………………………..</w:t>
      </w:r>
    </w:p>
    <w:p w14:paraId="56486FAF" w14:textId="77777777" w:rsidR="00D76EB4" w:rsidRPr="006B6306" w:rsidRDefault="00D76EB4" w:rsidP="00D76EB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§ 11</w:t>
      </w:r>
    </w:p>
    <w:p w14:paraId="33F17088" w14:textId="77777777" w:rsidR="00D76EB4" w:rsidRPr="006B6306" w:rsidRDefault="00D76EB4" w:rsidP="00D76EB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Polisa ubezpieczeniowa</w:t>
      </w:r>
    </w:p>
    <w:p w14:paraId="5076D0B8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jest zobowiązany do posiadania i bieżącego aktualizowania opłaconej polisy ubezpieczeniowej wraz z dokumentem potwierdzającym uiszczenie składki ubezpieczeniowej, a w przypadku ich braku – innego dokumentu potwierdzającego, że Wykonawca jest ubezpieczony od odpowiedzialności cywilnej w zakresie prowadzonej działalności, związanej z przedmiotem zamówienia, w zakresie wskazanym w ust. 2, na kwotę równą łącznej wartości Wynagrodzenia.</w:t>
      </w:r>
    </w:p>
    <w:p w14:paraId="79320F56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W okresie, o którym mowa w ust. 1, Wykonawca jest zobowiązany do przedłożenia Zamawiającemu, na żądanie Zamawiającego, poświadczonych za zgodność z oryginałem kopii polisy ubezpieczeniowej lub innego dokumentu potwierdzającego ubezpieczenie Wykonawcy od odpowiedzialności cywilnej w zakresie prowadzonej działalności, na kwotę, o której mowa w ust. 1</w:t>
      </w:r>
    </w:p>
    <w:p w14:paraId="1083570C" w14:textId="77777777" w:rsidR="00D76EB4" w:rsidRPr="006B6306" w:rsidRDefault="00D76EB4" w:rsidP="00D76EB4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 xml:space="preserve">Nieprzedłożenie Zamawiającemu dokumentu, o którym mowa w ust. 1, w trakcie realizacji umowy i w okresie rękojmi, pomimo wezwania przez Zamawiającego, może stanowić podstawę do odstąpienia przez Zamawiającego od umowy. </w:t>
      </w:r>
    </w:p>
    <w:p w14:paraId="19AF2421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§ 12</w:t>
      </w:r>
    </w:p>
    <w:p w14:paraId="6F09C560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Rękojmia i gwarancja</w:t>
      </w:r>
    </w:p>
    <w:p w14:paraId="64E5E756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Wykonawca ponosi względem Zamawiającego odpowiedzialność za wady Dokumentacji, zmniejszające jej wartość lub użyteczność na potrzeby realizacji inwestycji. </w:t>
      </w:r>
    </w:p>
    <w:p w14:paraId="62E8CAFF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Strony postanawiają, że odpowiedzialność Wykonawcy za wady zostanie rozszerzona poprzez udzielenie pisemnej gwarancji na Przedmiot zamówienia.</w:t>
      </w:r>
    </w:p>
    <w:p w14:paraId="17C0830A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Termin gwarancji na cały wykonany Przedmiot zamówienia, wynosi 48 miesięcy, licząc od dnia podpisania protokołu odbioru końcowego. Niniejsza Umowa stanowi jednocześnie dokument gwarancji.</w:t>
      </w:r>
    </w:p>
    <w:p w14:paraId="4F6FC769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Zamawiający może dochodzić roszczeń z tytułu gwarancji i rękojmi także po okresie określonym w ust. 3 i 5, jeżeli zgłosił wadę przed upływem tego okresu.</w:t>
      </w:r>
    </w:p>
    <w:p w14:paraId="0E41EA81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Uprawnienia Zamawiającego z tytułu rękojmi za wady Dokumentacji wygasają w stosunku do Wykonawcy wraz z wygaśnięciem odpowiedzialności wykonawcy robót budowlanych wykonywanych na podstawie przedmiotowej dokumentacji z tytułu rękojmi za wady obiektu, jednak nie trwają dłużej niż 48 miesięcy, licząc od daty podpisania protokołu odbioru końcowego Dokumentacji.</w:t>
      </w:r>
    </w:p>
    <w:p w14:paraId="11CE04CC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 przypadku wykrycia w okresie rękojmi lub gwarancji wad Przedmiotu zamówienia, których nie ujawniono w trakcie odbioru, Zamawiający niezwłocznie zawiadomi Wykonawcę o tym fakcie i zażąda ich usunięcia. Zamawiający wyznaczy Wykonawcy odpowiedni termin na usunięcie wad uwzględniając ich rozmiar.</w:t>
      </w:r>
    </w:p>
    <w:p w14:paraId="279AC6D9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Wykonawca jest odpowiedzialny z tytułu rękojmi za wady fizyczne projektu budowlanego istniejące w czasie odbioru oraz za wady powstałe po odbiorze, lecz z przyczyn tkwiących w przedmiocie odbioru w chwili odbioru.</w:t>
      </w:r>
    </w:p>
    <w:p w14:paraId="77CB4A45" w14:textId="77777777" w:rsidR="00D76EB4" w:rsidRPr="006B6306" w:rsidRDefault="00D76EB4" w:rsidP="00D76EB4">
      <w:pPr>
        <w:pStyle w:val="Default"/>
        <w:numPr>
          <w:ilvl w:val="0"/>
          <w:numId w:val="11"/>
        </w:numPr>
        <w:spacing w:after="120"/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Wykonawca jest odpowiedzialny w szczególności za rozwiązania w projekcie budowlanym niezgodne z przepisami </w:t>
      </w:r>
      <w:proofErr w:type="spellStart"/>
      <w:r w:rsidRPr="006B6306">
        <w:rPr>
          <w:rFonts w:ascii="Arial Narrow" w:hAnsi="Arial Narrow" w:cs="Arial"/>
          <w:color w:val="auto"/>
          <w:sz w:val="22"/>
          <w:szCs w:val="22"/>
        </w:rPr>
        <w:t>techniczno</w:t>
      </w:r>
      <w:proofErr w:type="spellEnd"/>
      <w:r w:rsidRPr="006B6306">
        <w:rPr>
          <w:rFonts w:ascii="Arial Narrow" w:hAnsi="Arial Narrow" w:cs="Arial"/>
          <w:color w:val="auto"/>
          <w:sz w:val="22"/>
          <w:szCs w:val="22"/>
        </w:rPr>
        <w:t xml:space="preserve">–budowlanymi i Polskimi Normami. </w:t>
      </w:r>
    </w:p>
    <w:p w14:paraId="4CED384B" w14:textId="77777777" w:rsidR="00D76EB4" w:rsidRPr="006B6306" w:rsidRDefault="00D76EB4" w:rsidP="00D76EB4">
      <w:pPr>
        <w:spacing w:after="0" w:line="240" w:lineRule="auto"/>
        <w:contextualSpacing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13</w:t>
      </w:r>
    </w:p>
    <w:p w14:paraId="43957F92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Odstąpienie od umowy</w:t>
      </w:r>
    </w:p>
    <w:p w14:paraId="594BD436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Zamawiający może odstąpić od umowy:</w:t>
      </w:r>
    </w:p>
    <w:p w14:paraId="4D190318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39883A3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jeżeli zachodzi co najmniej jedna z następujących okoliczności:</w:t>
      </w:r>
    </w:p>
    <w:p w14:paraId="1CFEEED7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dokonano zmiany umowy z naruszeniem art. 454 i art. 455,</w:t>
      </w:r>
    </w:p>
    <w:p w14:paraId="7B1D73C9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wykonawca w chwili zawarcia umowy podlegał wykluczeniu na podstawie art. 108,</w:t>
      </w:r>
    </w:p>
    <w:p w14:paraId="33EFE360" w14:textId="77777777" w:rsidR="00D76EB4" w:rsidRPr="006B6306" w:rsidRDefault="00D76EB4" w:rsidP="00D76EB4">
      <w:pPr>
        <w:pStyle w:val="Akapitzlist"/>
        <w:numPr>
          <w:ilvl w:val="0"/>
          <w:numId w:val="32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4F2AF5F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gdy poweźmie wiadomość, że sytuacja finansowa Wykonawcy uległa na tyle pogorszeniu, że istnieje uzasadniona obawa, iż Wykonawca ogłosi upadłość lub likwidację przedsiębiorstwa. </w:t>
      </w:r>
    </w:p>
    <w:p w14:paraId="3D3E8CA7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nie rozpoczął realizacji Przedmiotu zamówienia bez uzasadnionej przyczyny i nie podjął ich pomimo wezwania Zamawiającego, złożonego na piśmie,</w:t>
      </w:r>
    </w:p>
    <w:p w14:paraId="23A6C4E7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samowolnie przerwał realizację Przedmiotu zamówienia i przerwa trwa dłużej niż 15 dni,</w:t>
      </w:r>
    </w:p>
    <w:p w14:paraId="4FDC8A6A" w14:textId="77777777" w:rsidR="00D76EB4" w:rsidRPr="006B6306" w:rsidRDefault="00D76EB4" w:rsidP="00D76EB4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Wykonawca opóźnia się z wykonaniem Dokumentacji o 2 tygodnie od terminu, do którego winna być przekazana Zamawiającemu.</w:t>
      </w:r>
    </w:p>
    <w:p w14:paraId="5AB6DCB2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lastRenderedPageBreak/>
        <w:t>W przypadku, o którym mowa w ust. 1 pkt 2 lit. a), zamawiający odstępuje od Umowy w części, której zmiana dotyczy.</w:t>
      </w:r>
    </w:p>
    <w:p w14:paraId="343D90DA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przypadkach, o których mowa w ust. 1, wykonawca może żądać wyłącznie wynagrodzenia należnego z tytułu wykonania części umowy.</w:t>
      </w:r>
    </w:p>
    <w:p w14:paraId="38EABC29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W przypadkach, o których mowa w ust. 1 pkt 3)-6) odstąpienie od Umowy może nastąpić w terminie 30 dni od powzięcia wiadomości o zaistnieniu okoliczności stanowiących podstawę odstąpienia. W takim przypadku Wykonawca może żądać wyłącznie wynagrodzenia należytego z tytułu wykonania części umowy.</w:t>
      </w:r>
    </w:p>
    <w:p w14:paraId="204136E1" w14:textId="77777777" w:rsidR="00D76EB4" w:rsidRPr="006B6306" w:rsidRDefault="00D76EB4" w:rsidP="00D76EB4">
      <w:pPr>
        <w:pStyle w:val="Akapitzlist"/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Wykonawca może odstąpić od umowy:</w:t>
      </w:r>
    </w:p>
    <w:p w14:paraId="00E3223F" w14:textId="77777777" w:rsidR="00D76EB4" w:rsidRPr="006B6306" w:rsidRDefault="00D76EB4" w:rsidP="00D76EB4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Zamawiający bez podania uzasadnionej przyczyny odmawia odbioru lub podpisania protokołu odbioru,</w:t>
      </w:r>
    </w:p>
    <w:p w14:paraId="24A56976" w14:textId="77777777" w:rsidR="00D76EB4" w:rsidRPr="006B6306" w:rsidRDefault="00D76EB4" w:rsidP="00D76EB4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gdy Zamawiający w czasie jednego miesiąca od upływu terminu, określonego niniejszą umową na zapłatę faktury, nie wywiązuje się z obowiązku zapłaty, pomimo dodatkowego wezwania.</w:t>
      </w:r>
    </w:p>
    <w:p w14:paraId="78CB8B89" w14:textId="77777777" w:rsidR="00D76EB4" w:rsidRPr="006B6306" w:rsidRDefault="00D76EB4" w:rsidP="00D76EB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Odstąpienie od umowy powinno nastąpić w formie pisemnej pod rygorem nieważności takiego odstąpienia oraz powinno zawierać uzasadnienie.</w:t>
      </w:r>
    </w:p>
    <w:p w14:paraId="33B510E7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§ 14</w:t>
      </w:r>
    </w:p>
    <w:p w14:paraId="44562F08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Kary umowne</w:t>
      </w:r>
    </w:p>
    <w:p w14:paraId="395719D4" w14:textId="77777777" w:rsidR="00D76EB4" w:rsidRPr="006B6306" w:rsidRDefault="00D76EB4" w:rsidP="00D76EB4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 xml:space="preserve">Wykonawca zapłaci Zamawiającemu kary umowne w następujących przypadkach: </w:t>
      </w:r>
    </w:p>
    <w:p w14:paraId="5D869E46" w14:textId="77777777" w:rsidR="00D76EB4" w:rsidRPr="00D8641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za zwłokę w wykonaniu zakresu Przedmiotu zamówienia: podstawowego, prawa opcji czy pełnienia nadzoru powstałą z winy Wykonawcy w wysokości 0,5% Wynagrodzenia </w:t>
      </w:r>
      <w:r w:rsidRPr="00D86416">
        <w:rPr>
          <w:rFonts w:ascii="Arial Narrow" w:hAnsi="Arial Narrow"/>
          <w:lang w:eastAsia="ar-SA"/>
        </w:rPr>
        <w:t>(</w:t>
      </w:r>
      <w:bookmarkStart w:id="12" w:name="_Hlk182470953"/>
      <w:r w:rsidRPr="00D86416">
        <w:rPr>
          <w:rFonts w:ascii="Arial Narrow" w:hAnsi="Arial Narrow"/>
          <w:lang w:eastAsia="ar-SA"/>
        </w:rPr>
        <w:t>danego zakresu Przedmiotu zamówienia: podstawowego, prawa opcji</w:t>
      </w:r>
      <w:bookmarkEnd w:id="12"/>
      <w:r w:rsidRPr="00D86416">
        <w:rPr>
          <w:rFonts w:ascii="Arial Narrow" w:hAnsi="Arial Narrow"/>
          <w:lang w:eastAsia="ar-SA"/>
        </w:rPr>
        <w:t xml:space="preserve"> czy pełnienia nadzoru), za każdy dzień zwłoki licząc od dnia następnego, po upływie terminu wykonania określonego w Umowie, </w:t>
      </w:r>
    </w:p>
    <w:p w14:paraId="1072CF7B" w14:textId="77777777" w:rsidR="00D76EB4" w:rsidRPr="00D8641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D86416">
        <w:rPr>
          <w:rFonts w:ascii="Arial Narrow" w:hAnsi="Arial Narrow"/>
          <w:lang w:eastAsia="ar-SA"/>
        </w:rPr>
        <w:t>za zwłokę w usunięciu wad stwierdzonych przy odbiorze Przedmiotu zamówienia podstawowego/prawa opcji w wysokości 0,5% Wynagrodzenia (danego zakresu Przedmiotu zamówienia: podstawowego/prawa opcji), za każdy dzień zwłoki, liczony od upływu terminu wyznaczonego na usunięcie wad,</w:t>
      </w:r>
    </w:p>
    <w:p w14:paraId="1F8E5250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 tytułu odstąpienia od Umowy z przyczyn leżących po stronie Wykonawcy – w wysokości 10 % maksymalnej wartości Umowy, </w:t>
      </w:r>
    </w:p>
    <w:p w14:paraId="31F89C7B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 xml:space="preserve">braku zapłaty lub nieterminowej zapłaty wynagrodzenia należnego podwykonawcom lub dalszym podwykonawcom, </w:t>
      </w:r>
      <w:r w:rsidRPr="006B6306">
        <w:rPr>
          <w:rFonts w:ascii="Arial Narrow" w:hAnsi="Arial Narrow"/>
          <w:lang w:eastAsia="ar-SA"/>
        </w:rPr>
        <w:t>w wysokości 10% należnego im wynagrodzenia,</w:t>
      </w:r>
    </w:p>
    <w:p w14:paraId="2997F739" w14:textId="088644FC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>nieprzedłożenia do zaakceptowania projektu umowy o podwykonawstwo</w:t>
      </w:r>
      <w:r w:rsidR="00D17262">
        <w:rPr>
          <w:rFonts w:ascii="Arial Narrow" w:hAnsi="Arial Narrow"/>
          <w:strike/>
          <w:color w:val="7030A0"/>
        </w:rPr>
        <w:t xml:space="preserve"> </w:t>
      </w:r>
      <w:r w:rsidRPr="006B6306">
        <w:rPr>
          <w:rFonts w:ascii="Arial Narrow" w:hAnsi="Arial Narrow"/>
        </w:rPr>
        <w:t xml:space="preserve">lub projektu jej zmiany, </w:t>
      </w:r>
      <w:r w:rsidRPr="006B6306">
        <w:rPr>
          <w:rFonts w:ascii="Arial Narrow" w:hAnsi="Arial Narrow"/>
          <w:lang w:eastAsia="ar-SA"/>
        </w:rPr>
        <w:t>w wysokości 1 000 zł, za każdy nieprzedłożony do zaakceptowania projekt umowy lub projekt jej zmiany,</w:t>
      </w:r>
    </w:p>
    <w:p w14:paraId="45F405B2" w14:textId="77777777" w:rsidR="00D76EB4" w:rsidRPr="006B6306" w:rsidRDefault="00D76EB4" w:rsidP="00D76EB4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</w:rPr>
        <w:t xml:space="preserve">nieprzedłożenia poświadczonej za zgodność z oryginałem kopii umowy o podwykonawstwo lub jej zmiany, </w:t>
      </w:r>
      <w:r w:rsidRPr="006B6306">
        <w:rPr>
          <w:rFonts w:ascii="Arial Narrow" w:hAnsi="Arial Narrow"/>
          <w:lang w:eastAsia="ar-SA"/>
        </w:rPr>
        <w:t>w wysokości 1.000 zł., za każdą nieprzedłożoną kopię umowy lub jej zmianę.</w:t>
      </w:r>
    </w:p>
    <w:p w14:paraId="3D8B5C26" w14:textId="77777777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>Zamawiający zapłaci Wykonawcy kary umowne z następujących tytułów:</w:t>
      </w:r>
    </w:p>
    <w:p w14:paraId="265AF985" w14:textId="77777777" w:rsidR="00D76EB4" w:rsidRPr="006B6306" w:rsidRDefault="00D76EB4" w:rsidP="00D76EB4">
      <w:pPr>
        <w:pStyle w:val="Akapitzlist"/>
        <w:numPr>
          <w:ilvl w:val="0"/>
          <w:numId w:val="30"/>
        </w:numPr>
        <w:suppressAutoHyphens/>
        <w:spacing w:after="0" w:line="240" w:lineRule="auto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za zwłokę w przystąpieniu do czynności odbioru Przedmiotu zamówienia w wysokości 0,5% Wynagrodzenia, za każdy dzień zwłoki, licząc od następnego dnia po terminie, w którym odbiór miał być rozpoczęty,</w:t>
      </w:r>
    </w:p>
    <w:p w14:paraId="0B232362" w14:textId="77777777" w:rsidR="00D76EB4" w:rsidRPr="006B6306" w:rsidRDefault="00D76EB4" w:rsidP="00D76EB4">
      <w:pPr>
        <w:pStyle w:val="Akapitzlist"/>
        <w:numPr>
          <w:ilvl w:val="0"/>
          <w:numId w:val="30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 tytułu odstąpienia od umowy z przyczyn leżących po stronie Zamawiającego – w wysokości 10 % Wynagrodzenia.</w:t>
      </w:r>
    </w:p>
    <w:p w14:paraId="5E1125B1" w14:textId="260500E8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Łączna maksymalna wysokość kar, których mogą dochodzić strony wynosi </w:t>
      </w:r>
      <w:r w:rsidR="00462E59">
        <w:rPr>
          <w:rFonts w:ascii="Arial Narrow" w:hAnsi="Arial Narrow"/>
          <w:b/>
          <w:lang w:eastAsia="ar-SA"/>
        </w:rPr>
        <w:t>20</w:t>
      </w:r>
      <w:r w:rsidRPr="006B6306">
        <w:rPr>
          <w:rFonts w:ascii="Arial Narrow" w:hAnsi="Arial Narrow"/>
          <w:b/>
          <w:lang w:eastAsia="ar-SA"/>
        </w:rPr>
        <w:t>%</w:t>
      </w:r>
      <w:r w:rsidRPr="006B6306">
        <w:rPr>
          <w:rFonts w:ascii="Arial Narrow" w:hAnsi="Arial Narrow"/>
          <w:lang w:eastAsia="ar-SA"/>
        </w:rPr>
        <w:t xml:space="preserve"> Wynagrodzenia.</w:t>
      </w:r>
    </w:p>
    <w:p w14:paraId="52DFCEE4" w14:textId="77777777" w:rsidR="00D76EB4" w:rsidRPr="006B6306" w:rsidRDefault="00D76EB4" w:rsidP="00D76EB4">
      <w:pPr>
        <w:pStyle w:val="Akapitzlist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kern w:val="1"/>
        </w:rPr>
        <w:t>Strony zastrzegają sobie prawo do odszkodowania uzupełniającego do wysokości rzeczywiście poniesionej szkody i utraconych korzyści</w:t>
      </w:r>
    </w:p>
    <w:p w14:paraId="6F10E7A1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15</w:t>
      </w:r>
    </w:p>
    <w:p w14:paraId="7692ED6B" w14:textId="77777777" w:rsidR="00D76EB4" w:rsidRPr="006B6306" w:rsidRDefault="00D76EB4" w:rsidP="00D76EB4">
      <w:pPr>
        <w:suppressAutoHyphens/>
        <w:spacing w:after="0" w:line="240" w:lineRule="auto"/>
        <w:jc w:val="center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b/>
          <w:lang w:eastAsia="ar-SA"/>
        </w:rPr>
        <w:t>Zmiany umowy</w:t>
      </w:r>
    </w:p>
    <w:p w14:paraId="7DAB0B4B" w14:textId="77777777" w:rsidR="00D76EB4" w:rsidRPr="006B6306" w:rsidRDefault="00D76EB4" w:rsidP="00D76EB4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Zmiana postanowień zawartej Umowy może nastąpić za zgodą obu stron wyrażoną na piśmie pod rygorem nieważności z uwzględnieniem zakazu określonego w art. 454 ust. 1 ustawy </w:t>
      </w:r>
      <w:proofErr w:type="spellStart"/>
      <w:r w:rsidRPr="006B6306">
        <w:rPr>
          <w:rFonts w:ascii="Arial Narrow" w:hAnsi="Arial Narrow"/>
          <w:lang w:eastAsia="ar-SA"/>
        </w:rPr>
        <w:t>pzp</w:t>
      </w:r>
      <w:proofErr w:type="spellEnd"/>
      <w:r w:rsidRPr="006B6306">
        <w:rPr>
          <w:rFonts w:ascii="Arial Narrow" w:hAnsi="Arial Narrow"/>
          <w:lang w:eastAsia="ar-SA"/>
        </w:rPr>
        <w:t>.</w:t>
      </w:r>
    </w:p>
    <w:p w14:paraId="25DD2BF7" w14:textId="77777777" w:rsidR="00D76EB4" w:rsidRPr="006B6306" w:rsidRDefault="00D76EB4" w:rsidP="00D76EB4">
      <w:pPr>
        <w:pStyle w:val="Akapitzlist"/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 xml:space="preserve">Zamawiający zgodnie z art. 455 ust. 1 pkt 1 ustawy </w:t>
      </w:r>
      <w:proofErr w:type="spellStart"/>
      <w:r w:rsidRPr="006B6306">
        <w:rPr>
          <w:rFonts w:ascii="Arial Narrow" w:hAnsi="Arial Narrow"/>
          <w:lang w:eastAsia="ar-SA"/>
        </w:rPr>
        <w:t>pzp</w:t>
      </w:r>
      <w:proofErr w:type="spellEnd"/>
      <w:r w:rsidRPr="006B6306">
        <w:rPr>
          <w:rFonts w:ascii="Arial Narrow" w:hAnsi="Arial Narrow"/>
          <w:lang w:eastAsia="ar-SA"/>
        </w:rPr>
        <w:t xml:space="preserve"> przewiduje możliwość dokonania zmian postanowień zawartej umowy w stosunku do treści oferty, na podstawie której dokonano wyboru </w:t>
      </w:r>
      <w:r w:rsidRPr="006B6306">
        <w:rPr>
          <w:rFonts w:ascii="Arial Narrow" w:hAnsi="Arial Narrow"/>
          <w:iCs/>
          <w:lang w:eastAsia="ar-SA"/>
        </w:rPr>
        <w:t>Wykonawcy</w:t>
      </w:r>
      <w:r w:rsidRPr="006B6306">
        <w:rPr>
          <w:rFonts w:ascii="Arial Narrow" w:hAnsi="Arial Narrow"/>
          <w:lang w:eastAsia="ar-SA"/>
        </w:rPr>
        <w:t xml:space="preserve"> - w formie aneksu - w przypadku wystąpienia co najmniej jednej z okoliczności wymienionych poniżej, z uwzględnieniem warunków ich wprowadzenia: </w:t>
      </w:r>
    </w:p>
    <w:p w14:paraId="30EC75FA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zmiany spowodowane siłą wyższą uniemożliwiającą wykonanie Przedmiotu zamówienia;</w:t>
      </w:r>
    </w:p>
    <w:p w14:paraId="7A76CA17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lang w:eastAsia="ar-SA"/>
        </w:rPr>
      </w:pPr>
      <w:r w:rsidRPr="006B6306">
        <w:rPr>
          <w:rFonts w:ascii="Arial Narrow" w:hAnsi="Arial Narrow"/>
          <w:lang w:eastAsia="ar-SA"/>
        </w:rPr>
        <w:t>zmiany wynagrodzenia z powodu zmian urzędowo obowiązującej stawki podatku od towarów i usług (VAT);</w:t>
      </w:r>
    </w:p>
    <w:p w14:paraId="3A33BF21" w14:textId="77777777" w:rsidR="00D76EB4" w:rsidRPr="006B6306" w:rsidRDefault="00D76EB4" w:rsidP="00D76EB4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 Narrow" w:hAnsi="Arial Narrow"/>
          <w:b/>
          <w:lang w:eastAsia="ar-SA"/>
        </w:rPr>
      </w:pPr>
      <w:r w:rsidRPr="006B6306">
        <w:rPr>
          <w:rFonts w:ascii="Arial Narrow" w:hAnsi="Arial Narrow"/>
          <w:b/>
          <w:lang w:eastAsia="ar-SA"/>
        </w:rPr>
        <w:t xml:space="preserve">zmiany terminu realizacji zamówienia, w przypadku: </w:t>
      </w:r>
    </w:p>
    <w:p w14:paraId="6E3828AE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/>
        </w:rPr>
        <w:t xml:space="preserve">wystąpienia okoliczności siły wyższej – jako siłę wyższą należy rozumieć zdarzenia niezależne od żadnej ze stron, zewnętrzne, niemożliwe do zapobieżenia, które nastąpiło po dniu wejścia w życie umowy, bądź jest konsekwencją ich wprowadzenia, w szczególności: wojny, akty terroryzmu, klęski żywiołowe, strajki oraz akty władzy i administracji publicznej </w:t>
      </w:r>
      <w:r w:rsidRPr="006B6306">
        <w:rPr>
          <w:rFonts w:ascii="Arial Narrow" w:eastAsia="MS Mincho" w:hAnsi="Arial Narrow"/>
          <w:kern w:val="3"/>
        </w:rPr>
        <w:t xml:space="preserve">sytuacje wyjątkowe, stany epidemiczne, stany nadzwyczajne </w:t>
      </w:r>
      <w:r w:rsidRPr="006B6306">
        <w:rPr>
          <w:rFonts w:ascii="Arial Narrow" w:hAnsi="Arial Narrow"/>
        </w:rPr>
        <w:t xml:space="preserve">- </w:t>
      </w:r>
      <w:r w:rsidRPr="006B6306">
        <w:rPr>
          <w:rFonts w:ascii="Arial Narrow" w:hAnsi="Arial Narrow"/>
          <w:bCs/>
          <w:kern w:val="1"/>
          <w:lang w:eastAsia="ar-SA"/>
        </w:rPr>
        <w:t xml:space="preserve">przy </w:t>
      </w:r>
      <w:r w:rsidRPr="006B6306">
        <w:rPr>
          <w:rFonts w:ascii="Arial Narrow" w:hAnsi="Arial Narrow"/>
          <w:bCs/>
          <w:kern w:val="1"/>
          <w:lang w:eastAsia="ar-SA"/>
        </w:rPr>
        <w:lastRenderedPageBreak/>
        <w:t>czym przedłużenie terminu realizacji zamówienia nastąpi o liczbę dni, odpowiadającą okresowi występowania okoliczności siły wyższej,</w:t>
      </w:r>
    </w:p>
    <w:p w14:paraId="7B7D974A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 w:cs="Arial"/>
        </w:rPr>
        <w:t>zmiany zakresu prac na skutek obowiązków wynikających z decyzji lub uzgodnień uzyskanych po terminie zawarcia umowy, bądź zaistnienia okoliczności skutkujących dokonaniem zmiany zakresu,</w:t>
      </w:r>
    </w:p>
    <w:p w14:paraId="1C21EA4C" w14:textId="77777777" w:rsidR="00D76EB4" w:rsidRPr="006B6306" w:rsidRDefault="00D76EB4" w:rsidP="00D76EB4">
      <w:pPr>
        <w:pStyle w:val="Akapitzlist"/>
        <w:numPr>
          <w:ilvl w:val="0"/>
          <w:numId w:val="40"/>
        </w:numPr>
        <w:tabs>
          <w:tab w:val="left" w:pos="142"/>
          <w:tab w:val="left" w:pos="709"/>
        </w:tabs>
        <w:spacing w:after="0" w:line="240" w:lineRule="auto"/>
        <w:contextualSpacing w:val="0"/>
        <w:jc w:val="both"/>
        <w:rPr>
          <w:rFonts w:ascii="Arial Narrow" w:eastAsia="Arial" w:hAnsi="Arial Narrow"/>
          <w:lang w:eastAsia="ar-SA"/>
        </w:rPr>
      </w:pPr>
      <w:r w:rsidRPr="006B6306">
        <w:rPr>
          <w:rFonts w:ascii="Arial Narrow" w:hAnsi="Arial Narrow" w:cs="Arial"/>
        </w:rPr>
        <w:t>wprowadzenia zmian wynikających ze zmiany przepisów prawa mającej wpływ na termin wykonania,</w:t>
      </w:r>
    </w:p>
    <w:p w14:paraId="5C261530" w14:textId="67C884A8" w:rsidR="00D76EB4" w:rsidRDefault="00D76EB4" w:rsidP="00D76EB4">
      <w:pPr>
        <w:pStyle w:val="Default"/>
        <w:numPr>
          <w:ilvl w:val="0"/>
          <w:numId w:val="40"/>
        </w:numPr>
        <w:ind w:left="714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w przypadku działania lub bezczynności organów administracji publicznej lub instytucji upoważnionych do wydawania decyzji, postanowień, uzgodnień, pozwoleń, opinii, itp., powodujących niemożność dotrzymania terminów </w:t>
      </w:r>
      <w:r w:rsidR="00243727">
        <w:rPr>
          <w:rFonts w:ascii="Arial Narrow" w:hAnsi="Arial Narrow" w:cs="Arial"/>
          <w:color w:val="auto"/>
          <w:sz w:val="22"/>
          <w:szCs w:val="22"/>
        </w:rPr>
        <w:t>określonych w niniejszej umowie,</w:t>
      </w:r>
    </w:p>
    <w:p w14:paraId="3495897E" w14:textId="53DD9FD4" w:rsidR="00243727" w:rsidRPr="006B6306" w:rsidRDefault="00243727" w:rsidP="00D76EB4">
      <w:pPr>
        <w:pStyle w:val="Default"/>
        <w:numPr>
          <w:ilvl w:val="0"/>
          <w:numId w:val="40"/>
        </w:numPr>
        <w:ind w:left="714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t xml:space="preserve">w przypadku braku </w:t>
      </w:r>
      <w:r w:rsidR="00E51402">
        <w:rPr>
          <w:rFonts w:ascii="Arial Narrow" w:hAnsi="Arial Narrow" w:cs="Arial"/>
          <w:color w:val="auto"/>
          <w:sz w:val="22"/>
          <w:szCs w:val="22"/>
        </w:rPr>
        <w:t>tytułu własności do nieruchomości przez zamawiającego lub innego prawa uprawniającego do złożenia wniosku o decyzję pozwolenia na budowę.</w:t>
      </w:r>
    </w:p>
    <w:p w14:paraId="3C07B964" w14:textId="77777777" w:rsidR="00D76EB4" w:rsidRPr="006B6306" w:rsidRDefault="00D76EB4" w:rsidP="00D76EB4">
      <w:pPr>
        <w:pStyle w:val="Default"/>
        <w:numPr>
          <w:ilvl w:val="0"/>
          <w:numId w:val="39"/>
        </w:numPr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zmiany wynagrodzenia na skutek niewykonania pełnego zakresu usług – po sporządzeniu przez Wykonawcę i akceptacji przez Zamawiającego protokołu prac zaniechanych, </w:t>
      </w:r>
    </w:p>
    <w:p w14:paraId="0F5FFAD6" w14:textId="77777777" w:rsidR="00D76EB4" w:rsidRPr="006B6306" w:rsidRDefault="00D76EB4" w:rsidP="00D76EB4">
      <w:pPr>
        <w:pStyle w:val="Default"/>
        <w:numPr>
          <w:ilvl w:val="0"/>
          <w:numId w:val="39"/>
        </w:numPr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eastAsia="Verdana,Bold" w:hAnsi="Arial Narrow"/>
          <w:sz w:val="22"/>
          <w:szCs w:val="22"/>
        </w:rPr>
        <w:t xml:space="preserve">możliwość zmiany osoby Zespołu projektowego, </w:t>
      </w:r>
      <w:r w:rsidRPr="006B6306">
        <w:rPr>
          <w:rFonts w:ascii="Arial Narrow" w:hAnsi="Arial Narrow"/>
          <w:sz w:val="22"/>
          <w:szCs w:val="22"/>
        </w:rPr>
        <w:t>gdy: kwalifikacje wskazanej nowej osoby b</w:t>
      </w:r>
      <w:r w:rsidRPr="006B6306">
        <w:rPr>
          <w:rFonts w:ascii="Arial Narrow" w:eastAsia="TimesNewRoman" w:hAnsi="Arial Narrow"/>
          <w:sz w:val="22"/>
          <w:szCs w:val="22"/>
        </w:rPr>
        <w:t>ę</w:t>
      </w:r>
      <w:r w:rsidRPr="006B6306">
        <w:rPr>
          <w:rFonts w:ascii="Arial Narrow" w:hAnsi="Arial Narrow"/>
          <w:sz w:val="22"/>
          <w:szCs w:val="22"/>
        </w:rPr>
        <w:t>d</w:t>
      </w:r>
      <w:r w:rsidRPr="006B6306">
        <w:rPr>
          <w:rFonts w:ascii="Arial Narrow" w:eastAsia="TimesNewRoman" w:hAnsi="Arial Narrow"/>
          <w:sz w:val="22"/>
          <w:szCs w:val="22"/>
        </w:rPr>
        <w:t xml:space="preserve">ą </w:t>
      </w:r>
      <w:r w:rsidRPr="006B6306">
        <w:rPr>
          <w:rFonts w:ascii="Arial Narrow" w:hAnsi="Arial Narrow"/>
          <w:sz w:val="22"/>
          <w:szCs w:val="22"/>
        </w:rPr>
        <w:t xml:space="preserve">takie same lub wyższe, </w:t>
      </w:r>
      <w:r w:rsidRPr="006B6306">
        <w:rPr>
          <w:rFonts w:ascii="Arial Narrow" w:eastAsia="Verdana,Bold" w:hAnsi="Arial Narrow"/>
          <w:sz w:val="22"/>
          <w:szCs w:val="22"/>
        </w:rPr>
        <w:t>po złożeniu przez Wykonawcę dokumentów potwierdzających posiadanie stosownych kwalifikacji i akceptacji Zamawiającego.</w:t>
      </w:r>
    </w:p>
    <w:p w14:paraId="70269E7C" w14:textId="77777777" w:rsidR="00D76EB4" w:rsidRPr="006B6306" w:rsidRDefault="00D76EB4" w:rsidP="00D76EB4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MS Mincho" w:hAnsi="Arial Narrow"/>
          <w:kern w:val="3"/>
        </w:rPr>
      </w:pPr>
      <w:r w:rsidRPr="006B6306">
        <w:rPr>
          <w:rFonts w:ascii="Arial Narrow" w:eastAsia="MS Mincho" w:hAnsi="Arial Narrow"/>
          <w:kern w:val="3"/>
        </w:rPr>
        <w:t>zmiany sposobu rozliczenia finansowego z wykonawcą (w szczególności: terminów płatności).</w:t>
      </w:r>
    </w:p>
    <w:p w14:paraId="149AE479" w14:textId="77777777" w:rsidR="00D76EB4" w:rsidRPr="006B6306" w:rsidRDefault="00D76EB4" w:rsidP="00D76EB4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MS Mincho" w:hAnsi="Arial Narrow"/>
          <w:kern w:val="3"/>
        </w:rPr>
      </w:pPr>
      <w:r w:rsidRPr="006B6306">
        <w:rPr>
          <w:rFonts w:ascii="Arial Narrow" w:hAnsi="Arial Narrow" w:cs="Arial"/>
        </w:rPr>
        <w:t>zmiany zakresu prac na skutek obowiązków wynikających z decyzji lub uzgodnień uzyskanych po terminie zawarcia umowy,</w:t>
      </w:r>
    </w:p>
    <w:p w14:paraId="153BBF51" w14:textId="77777777" w:rsidR="00D76EB4" w:rsidRPr="006B6306" w:rsidRDefault="00D76EB4" w:rsidP="00D76EB4">
      <w:pPr>
        <w:pStyle w:val="Default"/>
        <w:numPr>
          <w:ilvl w:val="0"/>
          <w:numId w:val="39"/>
        </w:numPr>
        <w:spacing w:line="276" w:lineRule="auto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zmiany osób wymienionych w umowie po stronie którejkolwiek ze Stron,</w:t>
      </w:r>
    </w:p>
    <w:p w14:paraId="3027333C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357" w:hanging="357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Wszelkie zmiany umowy wymagają pod rygorem nieważności formy pisemnej i podpisania przez obie strony umowy.</w:t>
      </w:r>
    </w:p>
    <w:p w14:paraId="6AE55019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Nie stanowi istotnej zmiany umowy zmiana danych teleadresowych oraz osób wskazanych do kontaktów między stronami umowy, do jej dokonania wystarczy zgłoszenie zmiany drugiej stronie na piśmie.</w:t>
      </w:r>
    </w:p>
    <w:p w14:paraId="7A3EBDF9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Z wnioskiem o zmianę umowy może wystąpić zarówno Wykonawca, jak i Zamawiający.</w:t>
      </w:r>
    </w:p>
    <w:p w14:paraId="540AF311" w14:textId="77777777" w:rsidR="00D76EB4" w:rsidRPr="006B6306" w:rsidRDefault="00D76EB4" w:rsidP="00D76EB4">
      <w:pPr>
        <w:pStyle w:val="Default"/>
        <w:numPr>
          <w:ilvl w:val="0"/>
          <w:numId w:val="38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Wszystkie powyższe postanowienia stanowią katalog zmian, na które Zamawiający może wyrazić zgodę. Nie stanowią jednocześnie zobowiązania do wyrażenia takiej zgody.</w:t>
      </w:r>
    </w:p>
    <w:p w14:paraId="431BA586" w14:textId="77777777" w:rsidR="00D76EB4" w:rsidRPr="006B6306" w:rsidRDefault="00D76EB4" w:rsidP="00D76EB4">
      <w:pPr>
        <w:spacing w:after="0" w:line="240" w:lineRule="auto"/>
        <w:jc w:val="center"/>
        <w:rPr>
          <w:rFonts w:ascii="Arial Narrow" w:hAnsi="Arial Narrow"/>
          <w:b/>
        </w:rPr>
      </w:pPr>
      <w:r w:rsidRPr="006B6306">
        <w:rPr>
          <w:rFonts w:ascii="Arial Narrow" w:hAnsi="Arial Narrow"/>
          <w:b/>
        </w:rPr>
        <w:t>§ 16</w:t>
      </w:r>
    </w:p>
    <w:p w14:paraId="16A9D10F" w14:textId="77777777" w:rsidR="00D76EB4" w:rsidRPr="006B6306" w:rsidRDefault="00D76EB4" w:rsidP="00D76EB4">
      <w:pPr>
        <w:autoSpaceDE w:val="0"/>
        <w:autoSpaceDN w:val="0"/>
        <w:adjustRightInd w:val="0"/>
        <w:spacing w:after="0" w:line="276" w:lineRule="auto"/>
        <w:jc w:val="center"/>
        <w:rPr>
          <w:rFonts w:ascii="Arial Narrow" w:hAnsi="Arial Narrow" w:cs="Arial"/>
          <w:b/>
        </w:rPr>
      </w:pPr>
      <w:r w:rsidRPr="006B6306">
        <w:rPr>
          <w:rFonts w:ascii="Arial Narrow" w:hAnsi="Arial Narrow" w:cs="Arial"/>
          <w:b/>
        </w:rPr>
        <w:t>Prawa autorskie</w:t>
      </w:r>
    </w:p>
    <w:p w14:paraId="0BC5FBF4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Zamawiającemu przysługuje prawo do wykorzystywania Przedmiotu zmówienia, w tym jego fragmentów, we wszelkich działaniach związanych z realizacją i promocją prowadzonych przez siebie zadań, w jakikolwiek sposób. Zamawiający jest uprawniony w szczególności do produkcji wszelkiego rodzaju materiałów, wykorzystujących Przedmiot zamówienia lub jego fragmenty.</w:t>
      </w:r>
    </w:p>
    <w:p w14:paraId="455F6867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oświadcza, że:</w:t>
      </w:r>
    </w:p>
    <w:p w14:paraId="78350A10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przysługujące mu autorskie prawa osobiste i majątkowe do Przedmiotu zamówienia nie są w żaden sposób ograniczone lub obciążone prawami osób trzecich oraz że nie narusza on praw osób trzecich,</w:t>
      </w:r>
    </w:p>
    <w:p w14:paraId="25CFEF11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posiada wyłączne prawo do udzielania zezwoleń na rozporządzanie i korzystanie z Przedmiotu zamówienia,</w:t>
      </w:r>
    </w:p>
    <w:p w14:paraId="35131E57" w14:textId="77777777" w:rsidR="00D76EB4" w:rsidRPr="006B6306" w:rsidRDefault="00D76EB4" w:rsidP="00D76EB4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782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prawa i zezwolenia, o których mowa w pkt. 1 i 2, obejmują całość praw i zezwoleń, niezbędnych do eksploatacji Przedmiotu zamówienia w zakresie określonym w niniejszej umowie.</w:t>
      </w:r>
    </w:p>
    <w:p w14:paraId="397FCE2A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przypadku wystąpienia przeciwko Zamawiającemu przez osobę trzecią z roszczeniami wynikającymi z naruszenia jej praw, Wykonawca zobowiązany jest do ich zaspokojenia i zwolnienia Zamawiającego od obowiązku świadczeń z tego tytułu.</w:t>
      </w:r>
    </w:p>
    <w:p w14:paraId="771503EF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przypadku dochodzenia na drodze sądowej przez osoby trzecie roszczeń wynikających z powyższych tytułów przeciwko Zamawiającemu, Wykonawca będzie zobowiązany do przystąpienia w procesie do Zamawiającego i podjęcia wszelkich czynności w celu jego zwolnienia z udziału w sprawie.</w:t>
      </w:r>
    </w:p>
    <w:p w14:paraId="7C44F07D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Na mocy niniejszej Umowy, w ramach Wynagrodzenia, Wykonawca przenosi na Zamawiającego na czas nieoznaczony autorskie prawa majątkowe i prawa pokrewne do Przedmiotu zamówienia na wszystkich znanych polach eksploatacji, a w szczególności:</w:t>
      </w:r>
    </w:p>
    <w:p w14:paraId="7BCAF799" w14:textId="77777777" w:rsidR="00D76EB4" w:rsidRPr="006B6306" w:rsidRDefault="00D76EB4" w:rsidP="00D76EB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zakresie utrwalania i zwielokrotniania Przedmiotu zamówienia - wytwarzanie określoną techniką egzemplarzy utworu, w tym techniką drukarską, reprograficzną, zapisu magnetycznego oraz techniką cyfrową;</w:t>
      </w:r>
    </w:p>
    <w:p w14:paraId="3489A317" w14:textId="77777777" w:rsidR="00D76EB4" w:rsidRPr="006B6306" w:rsidRDefault="00D76EB4" w:rsidP="00D76EB4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lastRenderedPageBreak/>
        <w:t>w zakresie obrotu oryginałem albo egzemplarzami, Przedmiotu zamówienia poprzez utrwalenie – wprowadzenie do obrotu, użyczenie lub najem oryginału albo egzemplarzy,</w:t>
      </w:r>
    </w:p>
    <w:p w14:paraId="1F428299" w14:textId="77777777" w:rsidR="00D76EB4" w:rsidRPr="006B6306" w:rsidRDefault="00D76EB4" w:rsidP="00D76EB4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82" w:hanging="357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zakresie rozpowszechniania Przedmiotu zamówienia w sposób inny niż przedstawiony powyżej – publiczne wykonanie, wystawienie, wyświetlenie, odtworzenie oraz nadawanie i reemitowanie, a także publiczne udostępnianie Przedmiotu zamówienia w taki sposób, aby każdy mógł mieć do niego dostęp w miejscu i w czasie przez siebie wybranym,</w:t>
      </w:r>
    </w:p>
    <w:p w14:paraId="5598E7DF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udziela Zamawiającemu, nieodwołalnie i bezwarunkowo, zezwoleń do dokonywania wszelkich zmian i przeróbek Przedmiotu zamówienia (a także części Przedmiotu zamówienia), w tym również do jego wykorzystania w części lub w całości oraz łączenia z innymi opracowaniami.</w:t>
      </w:r>
    </w:p>
    <w:p w14:paraId="66042A01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udostępnienie Przedmiotu zamówienia osobom trzecim w celu wykonania przez nie nadzoru nad wykonywaniem prac realizowanych na podstawie Przedmiotu zamówienia.</w:t>
      </w:r>
    </w:p>
    <w:p w14:paraId="48CC59F4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Zamawiający nabywa prawo do przeniesienia autorskich praw majątkowych na rzecz osób trzecich w zakresie wyszczególnionym w niniejszym paragrafie.</w:t>
      </w:r>
    </w:p>
    <w:p w14:paraId="62A3CD90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oświadcza, że przenosi na Zamawiającego własność wszystkich egzemplarzy w każdej formie, które zostaną Zamawiającemu wydane w związku z wykonywaniem przez Wykonawcę Przedmiotu zamówienia.</w:t>
      </w:r>
    </w:p>
    <w:p w14:paraId="41120B0B" w14:textId="77777777" w:rsidR="00D76EB4" w:rsidRPr="006B6306" w:rsidRDefault="00D76EB4" w:rsidP="00D76EB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wykorzystanie Przedmiotu zamówienia w celu uzyskania wszelkich dostępnych form pomocy finansowej dla realizacji inwestycji.</w:t>
      </w:r>
    </w:p>
    <w:p w14:paraId="6C3E76E4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wyraża zgodę na wykorzystanie Przedmiotu zamówienia w postępowaniu o udzielenie zamówienia publicznego, którego przedmiotem będzie wybór wykonawcy robót budowlanych, w szczególności poprzez włączenie opracowania lub jego części do Specyfikacji Warunków Zamówienia oraz udostępnienie opracowania i jego części wszystkim zainteresowanym tym postępowaniem.</w:t>
      </w:r>
    </w:p>
    <w:p w14:paraId="3363F720" w14:textId="77777777" w:rsidR="00D76EB4" w:rsidRPr="006B6306" w:rsidRDefault="00D76EB4" w:rsidP="00D76EB4">
      <w:pPr>
        <w:numPr>
          <w:ilvl w:val="0"/>
          <w:numId w:val="7"/>
        </w:numPr>
        <w:spacing w:after="120" w:line="240" w:lineRule="auto"/>
        <w:ind w:left="425" w:hanging="425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ma prawo do bezpłatnego wykorzystania projektu będącego Przedmiotem zamówienia lub jego fragmentów, w celach reklamowych, promocyjnych, publikacjach branżowych jako udokumentowanie doświadczenia zawodowego oraz wykorzystania rozwiązań koncepcyjnych i technicznych w innych projektach budowlanych i wykonawczych. Może wykorzystać Dokumentację lub jej elementy zamieszczając ją na stronie internetowej Wykonawcy jak również publikując w mediach społecznościowych, aplikacjach mobilnych i w innych dostępnych formach w celach  promocyjnych.</w:t>
      </w:r>
    </w:p>
    <w:p w14:paraId="1D0C487D" w14:textId="77777777" w:rsidR="00D76EB4" w:rsidRPr="006B6306" w:rsidRDefault="00D76EB4" w:rsidP="00D76EB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 ramach Wynagrodzenia z tytułu realizacji zamówienia:</w:t>
      </w:r>
    </w:p>
    <w:p w14:paraId="7B45B049" w14:textId="77777777" w:rsidR="00D76EB4" w:rsidRPr="006B6306" w:rsidRDefault="00D76EB4" w:rsidP="00D76EB4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Wykonawca upoważnia Zamawiającego do wykonywania autorskich praw osobistych do utworów (w tym m. in. do wprowadzania zmian i sprawowania nadzoru autorskiego przez inny podmiot) oraz ich opracowań i dalszych opracowań i w przypadku wykonywania tych praw przez Zamawiającego lub przez osoby przez niego upoważnione, zobowiązuje się do niewykonywania osobistych praw autorskich,</w:t>
      </w:r>
    </w:p>
    <w:p w14:paraId="3B88C84C" w14:textId="77777777" w:rsidR="00D76EB4" w:rsidRPr="006B6306" w:rsidRDefault="00D76EB4" w:rsidP="00D76EB4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 w:cs="Arial"/>
        </w:rPr>
      </w:pPr>
      <w:r w:rsidRPr="006B6306">
        <w:rPr>
          <w:rFonts w:ascii="Arial Narrow" w:hAnsi="Arial Narrow" w:cs="Arial"/>
        </w:rPr>
        <w:t>Zamawiającemu przysługuje prawo przeniesienia uprawnień i obowiązków wynikających z Umowy na osoby trzecie w zakresie, w jakim prawa i obowiązki te wynikają z niniejszego paragrafu oraz udzielania dalszych upoważnień w sprawach, w których Zamawiający został upoważniony przez Wykonawcę na podstawie niniejszego paragrafu.</w:t>
      </w:r>
    </w:p>
    <w:p w14:paraId="0978D51E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§ 17</w:t>
      </w:r>
    </w:p>
    <w:p w14:paraId="7B949AA4" w14:textId="77777777" w:rsidR="00D76EB4" w:rsidRPr="006B6306" w:rsidRDefault="00D76EB4" w:rsidP="00D76EB4">
      <w:pPr>
        <w:pStyle w:val="Default"/>
        <w:jc w:val="center"/>
        <w:rPr>
          <w:rFonts w:ascii="Arial Narrow" w:hAnsi="Arial Narrow" w:cs="Arial"/>
          <w:b/>
          <w:color w:val="auto"/>
          <w:sz w:val="22"/>
          <w:szCs w:val="22"/>
        </w:rPr>
      </w:pPr>
      <w:r w:rsidRPr="006B6306">
        <w:rPr>
          <w:rFonts w:ascii="Arial Narrow" w:hAnsi="Arial Narrow" w:cs="Arial"/>
          <w:b/>
          <w:color w:val="auto"/>
          <w:sz w:val="22"/>
          <w:szCs w:val="22"/>
        </w:rPr>
        <w:t>Postanowienia końcowe</w:t>
      </w:r>
    </w:p>
    <w:p w14:paraId="0EFD6F01" w14:textId="77777777" w:rsidR="00D76EB4" w:rsidRPr="006B6306" w:rsidRDefault="00D76EB4" w:rsidP="00D76EB4">
      <w:pPr>
        <w:pStyle w:val="Default"/>
        <w:numPr>
          <w:ilvl w:val="0"/>
          <w:numId w:val="12"/>
        </w:numPr>
        <w:ind w:left="426" w:hanging="426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Spory mogące wyniknąć na tle wykonania postanowień niniejszej umowy strony poddają rozstrzygnięciu właściwemu miejscowo sądowi powszechnemu według siedziby Zamawiającego.</w:t>
      </w:r>
    </w:p>
    <w:p w14:paraId="2B9842B8" w14:textId="77777777" w:rsidR="00D76EB4" w:rsidRPr="006B6306" w:rsidRDefault="00D76EB4" w:rsidP="00D76EB4">
      <w:pPr>
        <w:pStyle w:val="Default"/>
        <w:numPr>
          <w:ilvl w:val="0"/>
          <w:numId w:val="12"/>
        </w:numPr>
        <w:ind w:left="426" w:hanging="426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>W sprawach nieuregulowanych niniejszą umową mają zastosowanie przepisy prawa powszechnie obowiązującego, w tym Kodeksu cywilnego.</w:t>
      </w:r>
    </w:p>
    <w:p w14:paraId="5F6E8F01" w14:textId="2E1DCD50" w:rsidR="00D76EB4" w:rsidRPr="00B946E5" w:rsidRDefault="00D76EB4" w:rsidP="00B946E5">
      <w:pPr>
        <w:pStyle w:val="Default"/>
        <w:numPr>
          <w:ilvl w:val="0"/>
          <w:numId w:val="12"/>
        </w:numPr>
        <w:ind w:left="426" w:hanging="426"/>
        <w:contextualSpacing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B6306">
        <w:rPr>
          <w:rFonts w:ascii="Arial Narrow" w:hAnsi="Arial Narrow" w:cs="Arial"/>
          <w:color w:val="auto"/>
          <w:sz w:val="22"/>
          <w:szCs w:val="22"/>
        </w:rPr>
        <w:t xml:space="preserve">Umowę sporządzono w dwóch jednobrzmiących egzemplarzach: jeden egzemplarz dla Zamawiającego i jeden egzemplarz dla Wykonawcy.  </w:t>
      </w:r>
    </w:p>
    <w:p w14:paraId="2F7112F9" w14:textId="77777777" w:rsidR="00D76EB4" w:rsidRPr="00A22145" w:rsidRDefault="00D76EB4" w:rsidP="00D76EB4">
      <w:pPr>
        <w:spacing w:after="0" w:line="276" w:lineRule="auto"/>
        <w:jc w:val="center"/>
        <w:rPr>
          <w:rFonts w:ascii="Arial Narrow" w:hAnsi="Arial Narrow"/>
          <w:b/>
        </w:rPr>
      </w:pPr>
      <w:r w:rsidRPr="00A22145">
        <w:rPr>
          <w:rFonts w:ascii="Arial Narrow" w:hAnsi="Arial Narrow"/>
          <w:b/>
        </w:rPr>
        <w:t>ZAMAWIAJĄCY</w:t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</w:r>
      <w:r w:rsidRPr="00A22145">
        <w:rPr>
          <w:rFonts w:ascii="Arial Narrow" w:hAnsi="Arial Narrow"/>
          <w:b/>
        </w:rPr>
        <w:tab/>
        <w:t>WYKONAWCA</w:t>
      </w:r>
    </w:p>
    <w:p w14:paraId="1FF1ACBB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Załączniki:</w:t>
      </w:r>
    </w:p>
    <w:p w14:paraId="157C4659" w14:textId="77777777" w:rsidR="00D76EB4" w:rsidRPr="006B6306" w:rsidRDefault="00D76EB4" w:rsidP="00D76EB4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1. SWZ,</w:t>
      </w:r>
    </w:p>
    <w:p w14:paraId="5BA37196" w14:textId="77777777" w:rsidR="00FB6610" w:rsidRPr="006B6306" w:rsidRDefault="00D76EB4" w:rsidP="00A0768A">
      <w:pPr>
        <w:spacing w:after="0" w:line="276" w:lineRule="auto"/>
        <w:rPr>
          <w:rFonts w:ascii="Arial Narrow" w:hAnsi="Arial Narrow"/>
        </w:rPr>
      </w:pPr>
      <w:r w:rsidRPr="006B6306">
        <w:rPr>
          <w:rFonts w:ascii="Arial Narrow" w:hAnsi="Arial Narrow"/>
        </w:rPr>
        <w:t>2. Oferta wykonawcy.</w:t>
      </w:r>
    </w:p>
    <w:sectPr w:rsidR="00FB6610" w:rsidRPr="006B6306" w:rsidSect="00B14978">
      <w:headerReference w:type="default" r:id="rId9"/>
      <w:footerReference w:type="default" r:id="rId10"/>
      <w:pgSz w:w="11906" w:h="16838"/>
      <w:pgMar w:top="1276" w:right="1134" w:bottom="1418" w:left="1418" w:header="0" w:footer="28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84EC4" w14:textId="77777777" w:rsidR="00B17885" w:rsidRDefault="00B17885" w:rsidP="00D76EB4">
      <w:pPr>
        <w:spacing w:after="0" w:line="240" w:lineRule="auto"/>
      </w:pPr>
      <w:r>
        <w:separator/>
      </w:r>
    </w:p>
  </w:endnote>
  <w:endnote w:type="continuationSeparator" w:id="0">
    <w:p w14:paraId="6C0D37F8" w14:textId="77777777" w:rsidR="00B17885" w:rsidRDefault="00B17885" w:rsidP="00D76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5EE14" w14:textId="77777777" w:rsidR="00F82E23" w:rsidRPr="00E7258B" w:rsidRDefault="00355C9C" w:rsidP="007150D7">
    <w:pPr>
      <w:pStyle w:val="Stopka"/>
      <w:jc w:val="right"/>
      <w:rPr>
        <w:rFonts w:ascii="Arial Narrow" w:hAnsi="Arial Narrow" w:cs="Calibri"/>
        <w:sz w:val="18"/>
        <w:szCs w:val="18"/>
      </w:rPr>
    </w:pPr>
    <w:r w:rsidRPr="00E7258B">
      <w:rPr>
        <w:rFonts w:ascii="Arial Narrow" w:hAnsi="Arial Narrow" w:cs="Calibri"/>
        <w:sz w:val="18"/>
        <w:szCs w:val="18"/>
      </w:rPr>
      <w:fldChar w:fldCharType="begin"/>
    </w:r>
    <w:r w:rsidRPr="00E7258B">
      <w:rPr>
        <w:rFonts w:ascii="Arial Narrow" w:hAnsi="Arial Narrow" w:cs="Calibri"/>
        <w:sz w:val="18"/>
        <w:szCs w:val="18"/>
      </w:rPr>
      <w:instrText>PAGE   \* MERGEFORMAT</w:instrText>
    </w:r>
    <w:r w:rsidRPr="00E7258B">
      <w:rPr>
        <w:rFonts w:ascii="Arial Narrow" w:hAnsi="Arial Narrow" w:cs="Calibri"/>
        <w:sz w:val="18"/>
        <w:szCs w:val="18"/>
      </w:rPr>
      <w:fldChar w:fldCharType="separate"/>
    </w:r>
    <w:r w:rsidR="00423054">
      <w:rPr>
        <w:rFonts w:ascii="Arial Narrow" w:hAnsi="Arial Narrow" w:cs="Calibri"/>
        <w:noProof/>
        <w:sz w:val="18"/>
        <w:szCs w:val="18"/>
      </w:rPr>
      <w:t>2</w:t>
    </w:r>
    <w:r w:rsidRPr="00E7258B">
      <w:rPr>
        <w:rFonts w:ascii="Arial Narrow" w:hAnsi="Arial Narrow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0A140" w14:textId="77777777" w:rsidR="00B17885" w:rsidRDefault="00B17885" w:rsidP="00D76EB4">
      <w:pPr>
        <w:spacing w:after="0" w:line="240" w:lineRule="auto"/>
      </w:pPr>
      <w:r>
        <w:separator/>
      </w:r>
    </w:p>
  </w:footnote>
  <w:footnote w:type="continuationSeparator" w:id="0">
    <w:p w14:paraId="23C41868" w14:textId="77777777" w:rsidR="00B17885" w:rsidRDefault="00B17885" w:rsidP="00D76EB4">
      <w:pPr>
        <w:spacing w:after="0" w:line="240" w:lineRule="auto"/>
      </w:pPr>
      <w:r>
        <w:continuationSeparator/>
      </w:r>
    </w:p>
  </w:footnote>
  <w:footnote w:id="1">
    <w:p w14:paraId="049B0B48" w14:textId="77777777" w:rsidR="00D76EB4" w:rsidRPr="005C3DA4" w:rsidRDefault="00D76EB4" w:rsidP="00D76EB4">
      <w:pPr>
        <w:pStyle w:val="Tekstprzypisudolnego"/>
        <w:rPr>
          <w:rFonts w:ascii="Arial Narrow" w:hAnsi="Arial Narrow"/>
          <w:sz w:val="18"/>
          <w:szCs w:val="18"/>
        </w:rPr>
      </w:pPr>
      <w:r w:rsidRPr="005C3DA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5C3DA4">
        <w:rPr>
          <w:rFonts w:ascii="Arial Narrow" w:hAnsi="Arial Narrow"/>
          <w:sz w:val="18"/>
          <w:szCs w:val="18"/>
        </w:rPr>
        <w:t xml:space="preserve"> Zgodnie ze złożoną ofertą</w:t>
      </w:r>
    </w:p>
  </w:footnote>
  <w:footnote w:id="2">
    <w:p w14:paraId="4B0C6CE6" w14:textId="77777777" w:rsidR="00D76EB4" w:rsidRPr="0083500C" w:rsidRDefault="00D76EB4" w:rsidP="00D76EB4">
      <w:pPr>
        <w:pStyle w:val="Tekstprzypisudolnego"/>
        <w:rPr>
          <w:rFonts w:ascii="Arial Narrow" w:hAnsi="Arial Narrow"/>
          <w:sz w:val="18"/>
          <w:szCs w:val="18"/>
        </w:rPr>
      </w:pPr>
      <w:r w:rsidRPr="0083500C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3500C">
        <w:rPr>
          <w:rFonts w:ascii="Arial Narrow" w:hAnsi="Arial Narrow"/>
          <w:sz w:val="18"/>
          <w:szCs w:val="18"/>
        </w:rPr>
        <w:t>Zgodnie ze złożoną ofertą.</w:t>
      </w:r>
    </w:p>
  </w:footnote>
  <w:footnote w:id="3">
    <w:p w14:paraId="36BA7FAF" w14:textId="77777777" w:rsidR="00D76EB4" w:rsidRDefault="00D76EB4" w:rsidP="00D76EB4">
      <w:pPr>
        <w:pStyle w:val="Tekstprzypisudolnego"/>
      </w:pPr>
      <w:r w:rsidRPr="0083500C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3500C">
        <w:rPr>
          <w:rFonts w:ascii="Arial Narrow" w:hAnsi="Arial Narrow"/>
          <w:sz w:val="18"/>
          <w:szCs w:val="18"/>
        </w:rPr>
        <w:t>Zgodnie ze złożoną ofertą.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B103C" w14:textId="77777777" w:rsidR="00F82E23" w:rsidRDefault="00F82E23">
    <w:pPr>
      <w:pStyle w:val="Nagwek"/>
    </w:pPr>
  </w:p>
  <w:p w14:paraId="549A7416" w14:textId="77777777" w:rsidR="00F82E23" w:rsidRPr="00577792" w:rsidRDefault="00F82E23" w:rsidP="00577792">
    <w:pPr>
      <w:pStyle w:val="Tekstpodstawowy"/>
      <w:rPr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4AF058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737" w:hanging="737"/>
      </w:pPr>
      <w:rPr>
        <w:rFonts w:ascii="Times New Roman" w:eastAsia="Times New Roman" w:hAnsi="Times New Roman" w:cs="Times New Roman" w:hint="default"/>
        <w:szCs w:val="24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  <w:rPr>
        <w:rFonts w:hint="default"/>
      </w:rPr>
    </w:lvl>
  </w:abstractNum>
  <w:abstractNum w:abstractNumId="1">
    <w:nsid w:val="00000009"/>
    <w:multiLevelType w:val="singleLevel"/>
    <w:tmpl w:val="25989FA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/>
        <w:color w:val="000000"/>
        <w:sz w:val="22"/>
        <w:szCs w:val="22"/>
      </w:rPr>
    </w:lvl>
  </w:abstractNum>
  <w:abstractNum w:abstractNumId="2">
    <w:nsid w:val="019C6E2D"/>
    <w:multiLevelType w:val="hybridMultilevel"/>
    <w:tmpl w:val="6DEEC70C"/>
    <w:lvl w:ilvl="0" w:tplc="916A31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42AB1"/>
    <w:multiLevelType w:val="hybridMultilevel"/>
    <w:tmpl w:val="0E2E81C0"/>
    <w:lvl w:ilvl="0" w:tplc="E7DCA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7DCA04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61CC8"/>
    <w:multiLevelType w:val="hybridMultilevel"/>
    <w:tmpl w:val="B68CCB54"/>
    <w:lvl w:ilvl="0" w:tplc="0CE4F36A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D831CC"/>
    <w:multiLevelType w:val="hybridMultilevel"/>
    <w:tmpl w:val="14740E72"/>
    <w:lvl w:ilvl="0" w:tplc="694C06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820FB"/>
    <w:multiLevelType w:val="hybridMultilevel"/>
    <w:tmpl w:val="E0FEF122"/>
    <w:lvl w:ilvl="0" w:tplc="5586575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C452E6"/>
    <w:multiLevelType w:val="hybridMultilevel"/>
    <w:tmpl w:val="EAB0E120"/>
    <w:lvl w:ilvl="0" w:tplc="3AD43DD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02B09"/>
    <w:multiLevelType w:val="hybridMultilevel"/>
    <w:tmpl w:val="8EE42B96"/>
    <w:lvl w:ilvl="0" w:tplc="78442DF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7D04188"/>
    <w:multiLevelType w:val="hybridMultilevel"/>
    <w:tmpl w:val="9516FD86"/>
    <w:lvl w:ilvl="0" w:tplc="92EAAD5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171EB"/>
    <w:multiLevelType w:val="hybridMultilevel"/>
    <w:tmpl w:val="B5A864EC"/>
    <w:lvl w:ilvl="0" w:tplc="47A27082">
      <w:start w:val="1"/>
      <w:numFmt w:val="decimal"/>
      <w:lvlText w:val="%1)"/>
      <w:lvlJc w:val="left"/>
      <w:pPr>
        <w:ind w:left="1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1ADA631E"/>
    <w:multiLevelType w:val="hybridMultilevel"/>
    <w:tmpl w:val="5964CC6E"/>
    <w:lvl w:ilvl="0" w:tplc="1D0009A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7017"/>
    <w:multiLevelType w:val="hybridMultilevel"/>
    <w:tmpl w:val="2CBC938C"/>
    <w:lvl w:ilvl="0" w:tplc="E1CAA4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CD2F5E"/>
    <w:multiLevelType w:val="hybridMultilevel"/>
    <w:tmpl w:val="9DBCDA78"/>
    <w:lvl w:ilvl="0" w:tplc="BA447A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911988"/>
    <w:multiLevelType w:val="hybridMultilevel"/>
    <w:tmpl w:val="A8F2CFF2"/>
    <w:lvl w:ilvl="0" w:tplc="2DFC9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9A6E00"/>
    <w:multiLevelType w:val="hybridMultilevel"/>
    <w:tmpl w:val="8E12D98C"/>
    <w:lvl w:ilvl="0" w:tplc="49883C1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DE6A1B"/>
    <w:multiLevelType w:val="hybridMultilevel"/>
    <w:tmpl w:val="13BA4D60"/>
    <w:lvl w:ilvl="0" w:tplc="D49A8D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443C8"/>
    <w:multiLevelType w:val="hybridMultilevel"/>
    <w:tmpl w:val="4FBEA0A2"/>
    <w:lvl w:ilvl="0" w:tplc="7700BE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60EDE"/>
    <w:multiLevelType w:val="hybridMultilevel"/>
    <w:tmpl w:val="592C8936"/>
    <w:lvl w:ilvl="0" w:tplc="4F92FC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558C5"/>
    <w:multiLevelType w:val="hybridMultilevel"/>
    <w:tmpl w:val="6890B752"/>
    <w:lvl w:ilvl="0" w:tplc="32E04B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42070EE"/>
    <w:multiLevelType w:val="hybridMultilevel"/>
    <w:tmpl w:val="8F4CC38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FFFFFFF">
      <w:start w:val="1"/>
      <w:numFmt w:val="decimal"/>
      <w:lvlText w:val="%2)"/>
      <w:lvlJc w:val="left"/>
      <w:pPr>
        <w:ind w:left="1800" w:hanging="360"/>
      </w:pPr>
      <w:rPr>
        <w:rFonts w:ascii="Arial Narrow" w:eastAsia="Times New Roman" w:hAnsi="Arial Narrow" w:cs="Times New Roman" w:hint="default"/>
        <w:b/>
      </w:rPr>
    </w:lvl>
    <w:lvl w:ilvl="2" w:tplc="C504A1AC">
      <w:start w:val="1"/>
      <w:numFmt w:val="decimal"/>
      <w:lvlText w:val="%3)"/>
      <w:lvlJc w:val="left"/>
      <w:pPr>
        <w:ind w:left="2700" w:hanging="360"/>
      </w:pPr>
      <w:rPr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445F31"/>
    <w:multiLevelType w:val="hybridMultilevel"/>
    <w:tmpl w:val="4420E8B0"/>
    <w:lvl w:ilvl="0" w:tplc="E7DCA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0EC3A3C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A4ACE"/>
    <w:multiLevelType w:val="hybridMultilevel"/>
    <w:tmpl w:val="8ADA54B0"/>
    <w:lvl w:ilvl="0" w:tplc="4AA2B35E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3E8C4504"/>
    <w:multiLevelType w:val="hybridMultilevel"/>
    <w:tmpl w:val="313C4900"/>
    <w:lvl w:ilvl="0" w:tplc="D22202A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E26388"/>
    <w:multiLevelType w:val="hybridMultilevel"/>
    <w:tmpl w:val="D4FEA314"/>
    <w:lvl w:ilvl="0" w:tplc="E1FE77A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56374"/>
    <w:multiLevelType w:val="hybridMultilevel"/>
    <w:tmpl w:val="239A2616"/>
    <w:lvl w:ilvl="0" w:tplc="678AA6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827B3"/>
    <w:multiLevelType w:val="hybridMultilevel"/>
    <w:tmpl w:val="A97C8066"/>
    <w:lvl w:ilvl="0" w:tplc="5586575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164BB5"/>
    <w:multiLevelType w:val="hybridMultilevel"/>
    <w:tmpl w:val="EAB0E120"/>
    <w:lvl w:ilvl="0" w:tplc="3AD43DD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1765E"/>
    <w:multiLevelType w:val="hybridMultilevel"/>
    <w:tmpl w:val="D30E5208"/>
    <w:lvl w:ilvl="0" w:tplc="53D0B4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50428A"/>
    <w:multiLevelType w:val="hybridMultilevel"/>
    <w:tmpl w:val="6386A90C"/>
    <w:lvl w:ilvl="0" w:tplc="E2D0E5A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EE96949"/>
    <w:multiLevelType w:val="hybridMultilevel"/>
    <w:tmpl w:val="C13E2384"/>
    <w:lvl w:ilvl="0" w:tplc="32E04B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F0F106A"/>
    <w:multiLevelType w:val="hybridMultilevel"/>
    <w:tmpl w:val="20723C6E"/>
    <w:lvl w:ilvl="0" w:tplc="D8A4A6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8F2580"/>
    <w:multiLevelType w:val="hybridMultilevel"/>
    <w:tmpl w:val="E0B2C3D2"/>
    <w:lvl w:ilvl="0" w:tplc="C5887B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3C58CB"/>
    <w:multiLevelType w:val="hybridMultilevel"/>
    <w:tmpl w:val="A120D236"/>
    <w:lvl w:ilvl="0" w:tplc="E640B0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6210FD"/>
    <w:multiLevelType w:val="hybridMultilevel"/>
    <w:tmpl w:val="E7C88278"/>
    <w:lvl w:ilvl="0" w:tplc="96CA335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CE0228E"/>
    <w:multiLevelType w:val="hybridMultilevel"/>
    <w:tmpl w:val="BD76EB94"/>
    <w:lvl w:ilvl="0" w:tplc="1932E97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37">
    <w:nsid w:val="6E962E01"/>
    <w:multiLevelType w:val="hybridMultilevel"/>
    <w:tmpl w:val="8C2CF7A4"/>
    <w:lvl w:ilvl="0" w:tplc="9498FD5A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49C8011A">
      <w:start w:val="1"/>
      <w:numFmt w:val="decimal"/>
      <w:lvlText w:val="%2)"/>
      <w:lvlJc w:val="left"/>
      <w:pPr>
        <w:ind w:left="1800" w:hanging="360"/>
      </w:pPr>
      <w:rPr>
        <w:rFonts w:ascii="Arial Narrow" w:eastAsia="Times New Roman" w:hAnsi="Arial Narrow" w:cs="Times New Roman" w:hint="default"/>
        <w:b/>
      </w:rPr>
    </w:lvl>
    <w:lvl w:ilvl="2" w:tplc="00DC79E0">
      <w:start w:val="1"/>
      <w:numFmt w:val="lowerLetter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A61501"/>
    <w:multiLevelType w:val="multilevel"/>
    <w:tmpl w:val="10E202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  <w:rPr>
        <w:rFonts w:hint="default"/>
      </w:rPr>
    </w:lvl>
  </w:abstractNum>
  <w:abstractNum w:abstractNumId="39">
    <w:nsid w:val="6F641DCA"/>
    <w:multiLevelType w:val="hybridMultilevel"/>
    <w:tmpl w:val="42E0EF68"/>
    <w:lvl w:ilvl="0" w:tplc="3126C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F0138"/>
    <w:multiLevelType w:val="hybridMultilevel"/>
    <w:tmpl w:val="174E7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0C2FCE"/>
    <w:multiLevelType w:val="hybridMultilevel"/>
    <w:tmpl w:val="7C0AF8B0"/>
    <w:lvl w:ilvl="0" w:tplc="E2740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4588C"/>
    <w:multiLevelType w:val="hybridMultilevel"/>
    <w:tmpl w:val="BEAC5AE0"/>
    <w:lvl w:ilvl="0" w:tplc="BEA413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17DFA"/>
    <w:multiLevelType w:val="hybridMultilevel"/>
    <w:tmpl w:val="6FCC48B8"/>
    <w:lvl w:ilvl="0" w:tplc="2CB6B9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C24A6A"/>
    <w:multiLevelType w:val="hybridMultilevel"/>
    <w:tmpl w:val="A8F2CFF2"/>
    <w:lvl w:ilvl="0" w:tplc="2DFC9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CE1CAA"/>
    <w:multiLevelType w:val="hybridMultilevel"/>
    <w:tmpl w:val="D29C3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E14ECD"/>
    <w:multiLevelType w:val="hybridMultilevel"/>
    <w:tmpl w:val="113A48D0"/>
    <w:lvl w:ilvl="0" w:tplc="163076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45"/>
  </w:num>
  <w:num w:numId="3">
    <w:abstractNumId w:val="8"/>
  </w:num>
  <w:num w:numId="4">
    <w:abstractNumId w:val="12"/>
  </w:num>
  <w:num w:numId="5">
    <w:abstractNumId w:val="46"/>
  </w:num>
  <w:num w:numId="6">
    <w:abstractNumId w:val="33"/>
  </w:num>
  <w:num w:numId="7">
    <w:abstractNumId w:val="42"/>
  </w:num>
  <w:num w:numId="8">
    <w:abstractNumId w:val="19"/>
  </w:num>
  <w:num w:numId="9">
    <w:abstractNumId w:val="30"/>
  </w:num>
  <w:num w:numId="10">
    <w:abstractNumId w:val="43"/>
  </w:num>
  <w:num w:numId="11">
    <w:abstractNumId w:val="25"/>
  </w:num>
  <w:num w:numId="12">
    <w:abstractNumId w:val="18"/>
  </w:num>
  <w:num w:numId="13">
    <w:abstractNumId w:val="29"/>
  </w:num>
  <w:num w:numId="14">
    <w:abstractNumId w:val="36"/>
  </w:num>
  <w:num w:numId="15">
    <w:abstractNumId w:val="32"/>
  </w:num>
  <w:num w:numId="16">
    <w:abstractNumId w:val="10"/>
  </w:num>
  <w:num w:numId="17">
    <w:abstractNumId w:val="1"/>
  </w:num>
  <w:num w:numId="18">
    <w:abstractNumId w:val="26"/>
  </w:num>
  <w:num w:numId="19">
    <w:abstractNumId w:val="38"/>
  </w:num>
  <w:num w:numId="20">
    <w:abstractNumId w:val="4"/>
  </w:num>
  <w:num w:numId="21">
    <w:abstractNumId w:val="15"/>
  </w:num>
  <w:num w:numId="22">
    <w:abstractNumId w:val="34"/>
  </w:num>
  <w:num w:numId="23">
    <w:abstractNumId w:val="37"/>
  </w:num>
  <w:num w:numId="24">
    <w:abstractNumId w:val="3"/>
  </w:num>
  <w:num w:numId="25">
    <w:abstractNumId w:val="21"/>
  </w:num>
  <w:num w:numId="26">
    <w:abstractNumId w:val="24"/>
  </w:num>
  <w:num w:numId="27">
    <w:abstractNumId w:val="35"/>
  </w:num>
  <w:num w:numId="28">
    <w:abstractNumId w:val="2"/>
  </w:num>
  <w:num w:numId="29">
    <w:abstractNumId w:val="16"/>
  </w:num>
  <w:num w:numId="30">
    <w:abstractNumId w:val="23"/>
  </w:num>
  <w:num w:numId="31">
    <w:abstractNumId w:val="11"/>
  </w:num>
  <w:num w:numId="32">
    <w:abstractNumId w:val="22"/>
  </w:num>
  <w:num w:numId="33">
    <w:abstractNumId w:val="0"/>
  </w:num>
  <w:num w:numId="34">
    <w:abstractNumId w:val="39"/>
  </w:num>
  <w:num w:numId="35">
    <w:abstractNumId w:val="5"/>
  </w:num>
  <w:num w:numId="36">
    <w:abstractNumId w:val="41"/>
  </w:num>
  <w:num w:numId="37">
    <w:abstractNumId w:val="40"/>
  </w:num>
  <w:num w:numId="38">
    <w:abstractNumId w:val="31"/>
  </w:num>
  <w:num w:numId="39">
    <w:abstractNumId w:val="17"/>
  </w:num>
  <w:num w:numId="40">
    <w:abstractNumId w:val="9"/>
  </w:num>
  <w:num w:numId="41">
    <w:abstractNumId w:val="28"/>
  </w:num>
  <w:num w:numId="42">
    <w:abstractNumId w:val="20"/>
  </w:num>
  <w:num w:numId="43">
    <w:abstractNumId w:val="27"/>
  </w:num>
  <w:num w:numId="44">
    <w:abstractNumId w:val="6"/>
  </w:num>
  <w:num w:numId="45">
    <w:abstractNumId w:val="14"/>
  </w:num>
  <w:num w:numId="46">
    <w:abstractNumId w:val="7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4C"/>
    <w:rsid w:val="00027FD7"/>
    <w:rsid w:val="000526E5"/>
    <w:rsid w:val="000A5F76"/>
    <w:rsid w:val="000B112E"/>
    <w:rsid w:val="000B774F"/>
    <w:rsid w:val="000D0DE9"/>
    <w:rsid w:val="00146DE5"/>
    <w:rsid w:val="00146E33"/>
    <w:rsid w:val="002249D5"/>
    <w:rsid w:val="002421B8"/>
    <w:rsid w:val="00243727"/>
    <w:rsid w:val="00261CD1"/>
    <w:rsid w:val="00276A5D"/>
    <w:rsid w:val="00290122"/>
    <w:rsid w:val="002C65DA"/>
    <w:rsid w:val="002D3ED2"/>
    <w:rsid w:val="00304343"/>
    <w:rsid w:val="00355C9C"/>
    <w:rsid w:val="00361D6E"/>
    <w:rsid w:val="00385A9B"/>
    <w:rsid w:val="003976A0"/>
    <w:rsid w:val="003A2BF9"/>
    <w:rsid w:val="003A2DA8"/>
    <w:rsid w:val="003A43DA"/>
    <w:rsid w:val="003B04B2"/>
    <w:rsid w:val="003B61E6"/>
    <w:rsid w:val="003E06A6"/>
    <w:rsid w:val="00417265"/>
    <w:rsid w:val="00423054"/>
    <w:rsid w:val="00462E59"/>
    <w:rsid w:val="00463C10"/>
    <w:rsid w:val="004720D9"/>
    <w:rsid w:val="00486699"/>
    <w:rsid w:val="004E6D8F"/>
    <w:rsid w:val="004F7939"/>
    <w:rsid w:val="00515DB4"/>
    <w:rsid w:val="00522533"/>
    <w:rsid w:val="00536D0A"/>
    <w:rsid w:val="00541AD3"/>
    <w:rsid w:val="00605B2E"/>
    <w:rsid w:val="00650E73"/>
    <w:rsid w:val="00666736"/>
    <w:rsid w:val="006A727A"/>
    <w:rsid w:val="006B485E"/>
    <w:rsid w:val="006B4994"/>
    <w:rsid w:val="006B6306"/>
    <w:rsid w:val="00774F08"/>
    <w:rsid w:val="007950CF"/>
    <w:rsid w:val="007E3BD2"/>
    <w:rsid w:val="00830F4C"/>
    <w:rsid w:val="00857A82"/>
    <w:rsid w:val="008C7602"/>
    <w:rsid w:val="008D10C0"/>
    <w:rsid w:val="008E62A1"/>
    <w:rsid w:val="009F0665"/>
    <w:rsid w:val="00A0242A"/>
    <w:rsid w:val="00A03385"/>
    <w:rsid w:val="00A0768A"/>
    <w:rsid w:val="00A22145"/>
    <w:rsid w:val="00A34C31"/>
    <w:rsid w:val="00A61C63"/>
    <w:rsid w:val="00AC7C9C"/>
    <w:rsid w:val="00AE5164"/>
    <w:rsid w:val="00AF12AD"/>
    <w:rsid w:val="00B17885"/>
    <w:rsid w:val="00B5653F"/>
    <w:rsid w:val="00B946E5"/>
    <w:rsid w:val="00BB1DE3"/>
    <w:rsid w:val="00BC1454"/>
    <w:rsid w:val="00BD62E9"/>
    <w:rsid w:val="00C16BDB"/>
    <w:rsid w:val="00C22017"/>
    <w:rsid w:val="00C50491"/>
    <w:rsid w:val="00CF3074"/>
    <w:rsid w:val="00CF74A0"/>
    <w:rsid w:val="00D17262"/>
    <w:rsid w:val="00D3751E"/>
    <w:rsid w:val="00D76EB4"/>
    <w:rsid w:val="00D86416"/>
    <w:rsid w:val="00DA64CC"/>
    <w:rsid w:val="00DB34BE"/>
    <w:rsid w:val="00E36C00"/>
    <w:rsid w:val="00E51402"/>
    <w:rsid w:val="00E60D6C"/>
    <w:rsid w:val="00E675CD"/>
    <w:rsid w:val="00E716C8"/>
    <w:rsid w:val="00E83696"/>
    <w:rsid w:val="00E90309"/>
    <w:rsid w:val="00ED503E"/>
    <w:rsid w:val="00EE1703"/>
    <w:rsid w:val="00F20853"/>
    <w:rsid w:val="00F32AEA"/>
    <w:rsid w:val="00F82E23"/>
    <w:rsid w:val="00FB6610"/>
    <w:rsid w:val="00F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9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1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76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6EB4"/>
    <w:rPr>
      <w:rFonts w:ascii="Calibri" w:eastAsia="Calibri" w:hAnsi="Calibri" w:cs="Times New Roman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D76EB4"/>
    <w:pPr>
      <w:ind w:left="720"/>
      <w:contextualSpacing/>
    </w:pPr>
  </w:style>
  <w:style w:type="paragraph" w:customStyle="1" w:styleId="Default">
    <w:name w:val="Default"/>
    <w:rsid w:val="00D76E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7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D76EB4"/>
  </w:style>
  <w:style w:type="paragraph" w:styleId="Tekstprzypisudolnego">
    <w:name w:val="footnote text"/>
    <w:basedOn w:val="Normalny"/>
    <w:link w:val="TekstprzypisudolnegoZnak"/>
    <w:rsid w:val="00D76E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E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6EB4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D76EB4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76EB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5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5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5D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5DB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1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sid w:val="00D76EB4"/>
    <w:rPr>
      <w:rFonts w:ascii="Times New Roman" w:eastAsia="Times New Roman" w:hAnsi="Times New Roman" w:cs="Times New Roman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76EB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D76EB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76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6EB4"/>
    <w:rPr>
      <w:rFonts w:ascii="Calibri" w:eastAsia="Calibri" w:hAnsi="Calibri" w:cs="Times New Roman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D76EB4"/>
    <w:pPr>
      <w:ind w:left="720"/>
      <w:contextualSpacing/>
    </w:pPr>
  </w:style>
  <w:style w:type="paragraph" w:customStyle="1" w:styleId="Default">
    <w:name w:val="Default"/>
    <w:rsid w:val="00D76E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7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D76EB4"/>
  </w:style>
  <w:style w:type="paragraph" w:styleId="Tekstprzypisudolnego">
    <w:name w:val="footnote text"/>
    <w:basedOn w:val="Normalny"/>
    <w:link w:val="TekstprzypisudolnegoZnak"/>
    <w:rsid w:val="00D76E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E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6EB4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D76EB4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76EB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5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5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5D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5DB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525A-0801-47E8-953A-739553D8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5524</Words>
  <Characters>33149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asier</dc:creator>
  <cp:lastModifiedBy>asier</cp:lastModifiedBy>
  <cp:revision>15</cp:revision>
  <dcterms:created xsi:type="dcterms:W3CDTF">2026-03-22T15:45:00Z</dcterms:created>
  <dcterms:modified xsi:type="dcterms:W3CDTF">2026-03-26T16:24:00Z</dcterms:modified>
</cp:coreProperties>
</file>